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350E" w14:textId="77777777" w:rsidR="00ED4964" w:rsidRDefault="00ED4964" w:rsidP="00802D24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9D20B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Default="00735A27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DOCUMENTO DI CONSULTAZIONE DEL MERCATO</w:t>
      </w:r>
    </w:p>
    <w:p w14:paraId="234BF6A8" w14:textId="77777777" w:rsidR="00E82B8D" w:rsidRDefault="00E82B8D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73ECF0B" w14:textId="1895496C" w:rsidR="00E82B8D" w:rsidRDefault="00E82B8D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 w:rsidRPr="00E748A7">
        <w:rPr>
          <w:rFonts w:asciiTheme="minorHAnsi" w:hAnsiTheme="minorHAnsi"/>
          <w:b/>
          <w:caps/>
          <w:sz w:val="32"/>
          <w:szCs w:val="32"/>
        </w:rPr>
        <w:t xml:space="preserve">Appendice </w:t>
      </w:r>
      <w:r w:rsidR="009E6AC5">
        <w:rPr>
          <w:rFonts w:asciiTheme="minorHAnsi" w:hAnsiTheme="minorHAnsi"/>
          <w:b/>
          <w:caps/>
          <w:sz w:val="32"/>
          <w:szCs w:val="32"/>
        </w:rPr>
        <w:t>2</w:t>
      </w:r>
    </w:p>
    <w:p w14:paraId="2B1F3F84" w14:textId="77777777" w:rsidR="00510744" w:rsidRPr="00E82B8D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</w:rPr>
      </w:pPr>
      <w:r w:rsidRPr="00E82B8D">
        <w:rPr>
          <w:rFonts w:asciiTheme="minorHAnsi" w:hAnsiTheme="minorHAnsi"/>
          <w:caps/>
          <w:sz w:val="20"/>
          <w:szCs w:val="20"/>
        </w:rPr>
        <w:t>al</w:t>
      </w:r>
    </w:p>
    <w:p w14:paraId="68D4738E" w14:textId="77777777" w:rsidR="00510744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QUESTIONARIO TECNICO</w:t>
      </w:r>
    </w:p>
    <w:p w14:paraId="7571D5AD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39620F2A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6C6722E1" w14:textId="282E8AD8" w:rsidR="00E82B8D" w:rsidRPr="00E82B8D" w:rsidRDefault="00870472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 xml:space="preserve">TOMOGRAFI </w:t>
      </w:r>
      <w:r w:rsidR="00C82D61">
        <w:rPr>
          <w:rFonts w:asciiTheme="minorHAnsi" w:hAnsiTheme="minorHAnsi"/>
          <w:b/>
          <w:caps/>
          <w:sz w:val="32"/>
          <w:szCs w:val="32"/>
        </w:rPr>
        <w:t>COMPUTERIZZATI 128 STRATI</w:t>
      </w:r>
    </w:p>
    <w:p w14:paraId="344259EF" w14:textId="77777777" w:rsidR="00E82B8D" w:rsidRDefault="00E82B8D" w:rsidP="00ED4964">
      <w:pPr>
        <w:spacing w:line="276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08788B84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8D055F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46A7863F" w:rsidR="00735A27" w:rsidRP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</w:t>
      </w:r>
      <w:r w:rsidR="003A43FB">
        <w:rPr>
          <w:rFonts w:asciiTheme="minorHAnsi" w:hAnsiTheme="minorHAnsi" w:cs="Arial"/>
          <w:b/>
          <w:bCs/>
          <w:i/>
          <w:sz w:val="20"/>
          <w:szCs w:val="20"/>
        </w:rPr>
        <w:t xml:space="preserve"> PEC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:</w:t>
      </w:r>
    </w:p>
    <w:p w14:paraId="65117F20" w14:textId="77777777" w:rsidR="00561A7D" w:rsidRDefault="00561A7D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02FFED" w14:textId="77777777" w:rsidR="0002655B" w:rsidRPr="0002655B" w:rsidRDefault="00A05379" w:rsidP="0002655B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hyperlink r:id="rId8" w:history="1">
        <w:r w:rsidR="0002655B" w:rsidRPr="0002655B">
          <w:rPr>
            <w:rStyle w:val="Collegamentoipertestuale"/>
            <w:rFonts w:ascii="Calibri" w:hAnsi="Calibri"/>
            <w:b/>
            <w:i/>
            <w:sz w:val="22"/>
          </w:rPr>
          <w:t>dsbsconsip@postacert.consip.it</w:t>
        </w:r>
      </w:hyperlink>
    </w:p>
    <w:p w14:paraId="2E24CA5E" w14:textId="77777777" w:rsidR="003A43FB" w:rsidRPr="003A43FB" w:rsidRDefault="003A43FB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0FB30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3839E9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Pr="003A43FB" w:rsidRDefault="00B40059" w:rsidP="00B40059">
      <w:pPr>
        <w:rPr>
          <w:rFonts w:asciiTheme="minorHAnsi" w:hAnsiTheme="minorHAnsi" w:cs="Arial"/>
          <w:b/>
          <w:bCs/>
          <w:sz w:val="20"/>
          <w:szCs w:val="20"/>
        </w:rPr>
      </w:pPr>
      <w:r w:rsidRPr="003A43FB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29122A9" w14:textId="62FC9244" w:rsidR="00FC4B74" w:rsidRPr="00FC4B74" w:rsidRDefault="00FC4B74" w:rsidP="00FC4B74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E748A7">
        <w:rPr>
          <w:rFonts w:ascii="Calibri" w:hAnsi="Calibri" w:cs="Arial"/>
          <w:b/>
          <w:bCs/>
          <w:i/>
          <w:sz w:val="28"/>
          <w:szCs w:val="28"/>
        </w:rPr>
        <w:lastRenderedPageBreak/>
        <w:t xml:space="preserve">Appendice </w:t>
      </w:r>
      <w:r w:rsidR="009E6AC5">
        <w:rPr>
          <w:rFonts w:ascii="Calibri" w:hAnsi="Calibri" w:cs="Arial"/>
          <w:b/>
          <w:bCs/>
          <w:i/>
          <w:sz w:val="28"/>
          <w:szCs w:val="28"/>
        </w:rPr>
        <w:t>2</w:t>
      </w:r>
    </w:p>
    <w:p w14:paraId="1B8F6DED" w14:textId="29485856" w:rsidR="00FC4B74" w:rsidRPr="002E46C8" w:rsidRDefault="00870472" w:rsidP="00FC4B74">
      <w:pPr>
        <w:jc w:val="center"/>
        <w:rPr>
          <w:rFonts w:ascii="Calibri" w:hAnsi="Calibri" w:cs="Arial"/>
          <w:bCs/>
          <w:i/>
          <w:sz w:val="40"/>
          <w:szCs w:val="40"/>
        </w:rPr>
      </w:pPr>
      <w:r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Tomografi </w:t>
      </w:r>
      <w:r w:rsidR="00C82D61">
        <w:rPr>
          <w:rFonts w:ascii="Calibri" w:hAnsi="Calibri" w:cs="Arial"/>
          <w:b/>
          <w:bCs/>
          <w:i/>
          <w:sz w:val="40"/>
          <w:szCs w:val="40"/>
          <w:u w:val="single"/>
        </w:rPr>
        <w:t>Computerizzati 128 strati</w:t>
      </w:r>
    </w:p>
    <w:p w14:paraId="0695D917" w14:textId="77777777" w:rsidR="00FC4B74" w:rsidRPr="000A1332" w:rsidRDefault="00FC4B74" w:rsidP="00FC4B74">
      <w:pPr>
        <w:jc w:val="both"/>
        <w:rPr>
          <w:rFonts w:ascii="Calibri" w:hAnsi="Calibri" w:cs="Arial"/>
          <w:bCs/>
          <w:i/>
          <w:color w:val="FF0000"/>
          <w:sz w:val="20"/>
          <w:szCs w:val="20"/>
        </w:rPr>
      </w:pPr>
    </w:p>
    <w:p w14:paraId="1EA164C2" w14:textId="1AE96A4F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271B41BD" w14:textId="48E3C78E" w:rsidR="00FC4B74" w:rsidRPr="00227E32" w:rsidRDefault="00FC4B74" w:rsidP="00227E32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3B5D97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3B5D97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minime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previste nella p</w:t>
      </w:r>
      <w:r w:rsidR="003B5D97" w:rsidRPr="003B5D97">
        <w:rPr>
          <w:rFonts w:ascii="Calibri" w:hAnsi="Calibri" w:cs="Arial"/>
          <w:i/>
          <w:iCs/>
          <w:sz w:val="20"/>
          <w:szCs w:val="20"/>
        </w:rPr>
        <w:t>recedente edizione di gara</w:t>
      </w:r>
      <w:r w:rsidRPr="003B5D97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="00227E32" w:rsidRPr="003B5D97">
        <w:rPr>
          <w:rFonts w:ascii="Calibri" w:hAnsi="Calibri" w:cs="Arial"/>
          <w:i/>
          <w:iCs/>
          <w:sz w:val="20"/>
          <w:szCs w:val="20"/>
        </w:rPr>
        <w:t xml:space="preserve">ritenete </w:t>
      </w:r>
      <w:r w:rsidR="00227E32">
        <w:rPr>
          <w:rFonts w:ascii="Calibri" w:hAnsi="Calibri" w:cs="Arial"/>
          <w:i/>
          <w:iCs/>
          <w:sz w:val="20"/>
          <w:szCs w:val="20"/>
        </w:rPr>
        <w:t>implicite nella configurazione base dell’apparecchiatura</w:t>
      </w:r>
      <w:r w:rsidR="00227E32" w:rsidRPr="003B5D97">
        <w:rPr>
          <w:rFonts w:ascii="Calibri" w:hAnsi="Calibri" w:cs="Arial"/>
          <w:i/>
          <w:iCs/>
          <w:sz w:val="20"/>
          <w:szCs w:val="20"/>
        </w:rPr>
        <w:t>? In</w:t>
      </w:r>
      <w:r w:rsidR="00227E32">
        <w:rPr>
          <w:rFonts w:ascii="Calibri" w:hAnsi="Calibri" w:cs="Arial"/>
          <w:i/>
          <w:iCs/>
          <w:sz w:val="20"/>
          <w:szCs w:val="20"/>
        </w:rPr>
        <w:t xml:space="preserve"> caso affermativo indicare nella</w:t>
      </w:r>
      <w:r w:rsidR="00227E32" w:rsidRPr="003B5D97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227E32">
        <w:rPr>
          <w:rFonts w:ascii="Calibri" w:hAnsi="Calibri" w:cs="Arial"/>
          <w:i/>
          <w:iCs/>
          <w:sz w:val="20"/>
          <w:szCs w:val="20"/>
        </w:rPr>
        <w:t>colonna “note”</w:t>
      </w:r>
      <w:r w:rsidR="00227E32" w:rsidRPr="003B5D97">
        <w:rPr>
          <w:rFonts w:ascii="Calibri" w:hAnsi="Calibri" w:cs="Arial"/>
          <w:i/>
          <w:iCs/>
          <w:sz w:val="20"/>
          <w:szCs w:val="20"/>
        </w:rPr>
        <w:t xml:space="preserve"> le relative motivazioni. </w:t>
      </w:r>
    </w:p>
    <w:p w14:paraId="2AD7D38D" w14:textId="3DCDC792" w:rsidR="00870472" w:rsidRDefault="00870472" w:rsidP="0087047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2"/>
        <w:gridCol w:w="2693"/>
      </w:tblGrid>
      <w:tr w:rsidR="00227E32" w:rsidRPr="009E040D" w14:paraId="1BBC2BA9" w14:textId="79E00E12" w:rsidTr="00227E32">
        <w:trPr>
          <w:cantSplit/>
          <w:trHeight w:val="300"/>
        </w:trPr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EE96B0A" w14:textId="69931DC7" w:rsidR="00227E32" w:rsidRPr="009E040D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minima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2388C6CC" w14:textId="74EAF52A" w:rsidR="00227E32" w:rsidRPr="009E040D" w:rsidRDefault="00227E32" w:rsidP="0087047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227E32" w:rsidRPr="009E040D" w14:paraId="0497066D" w14:textId="513F3622" w:rsidTr="00227E32">
        <w:trPr>
          <w:cantSplit/>
          <w:trHeight w:val="57"/>
        </w:trPr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273A59E2" w14:textId="582BE5F7" w:rsidR="00227E32" w:rsidRPr="009E040D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Gantry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010C8EC5" w14:textId="05A0400A" w:rsidR="00227E32" w:rsidRPr="009E040D" w:rsidRDefault="00227E32" w:rsidP="009A4F4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9E040D" w14:paraId="35E73C63" w14:textId="11CB6C2C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4B4A" w14:textId="19D34163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Diametro del tunnel ≥ 70 cm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18DE7" w14:textId="4955D76C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9E040D" w14:paraId="5B1781A6" w14:textId="0AADC06C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3046807" w14:textId="01EFB489" w:rsidR="00227E32" w:rsidRPr="009E040D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Tubo radiogeno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46BB991F" w14:textId="237FA2A4" w:rsidR="00227E32" w:rsidRPr="009E040D" w:rsidRDefault="00227E32" w:rsidP="009A4F4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9E040D" w14:paraId="3213F819" w14:textId="25EE0258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5DF4" w14:textId="77777777" w:rsidR="00227E32" w:rsidRPr="000D7033" w:rsidRDefault="00227E32" w:rsidP="009A4F4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 xml:space="preserve">Capacità termica anodica ≥ 7 MHU </w:t>
            </w:r>
          </w:p>
          <w:p w14:paraId="00365AF9" w14:textId="77777777" w:rsidR="00227E32" w:rsidRPr="000D7033" w:rsidRDefault="00227E32" w:rsidP="009A4F4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o, in alternativa,</w:t>
            </w:r>
          </w:p>
          <w:p w14:paraId="2FD5A47C" w14:textId="404CA35A" w:rsidR="00227E32" w:rsidRPr="00431CEF" w:rsidRDefault="00227E32" w:rsidP="009A4F41">
            <w:pPr>
              <w:jc w:val="both"/>
              <w:rPr>
                <w:rFonts w:ascii="Calibri" w:hAnsi="Calibri" w:cs="Trebuchet MS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Raffreddamento dell'anodo in bagno d'olio ≥ 0,5 MHU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DCB9C5" w14:textId="7C7D3382" w:rsidR="00227E32" w:rsidRPr="000C6E1A" w:rsidRDefault="00227E32" w:rsidP="009A4F41">
            <w:pPr>
              <w:rPr>
                <w:rFonts w:ascii="Calibri" w:hAnsi="Calibri" w:cs="Trebuchet MS"/>
                <w:sz w:val="20"/>
                <w:szCs w:val="20"/>
              </w:rPr>
            </w:pPr>
          </w:p>
        </w:tc>
      </w:tr>
      <w:tr w:rsidR="00227E32" w:rsidRPr="009E040D" w14:paraId="7C6DD7D8" w14:textId="4CCF7F33" w:rsidTr="00227E32">
        <w:trPr>
          <w:cantSplit/>
          <w:trHeight w:val="57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1A2C2" w14:textId="098722FA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5203">
              <w:rPr>
                <w:rFonts w:ascii="Calibri" w:hAnsi="Calibri"/>
                <w:color w:val="000000"/>
                <w:sz w:val="20"/>
                <w:szCs w:val="20"/>
              </w:rPr>
              <w:t>Doppia macchia focale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4FB00D" w14:textId="7FCA229B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9E040D" w14:paraId="6B3AD9E2" w14:textId="3F21CB79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CFE84D6" w14:textId="4477BB0E" w:rsidR="00227E32" w:rsidRPr="009E040D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Generatore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0E87B840" w14:textId="43E8779D" w:rsidR="00227E32" w:rsidRPr="009E040D" w:rsidRDefault="00227E32" w:rsidP="009A4F4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9E040D" w14:paraId="7A62AA51" w14:textId="07B43A2F" w:rsidTr="00227E32">
        <w:trPr>
          <w:cantSplit/>
          <w:trHeight w:val="57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B2A1" w14:textId="790346FC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Potenza nominale massima ≥ 70 kW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8C2C4" w14:textId="18984B74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9E040D" w14:paraId="445B4DDD" w14:textId="77777777" w:rsidTr="00227E32">
        <w:trPr>
          <w:cantSplit/>
          <w:trHeight w:val="57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9C35" w14:textId="0DC71F8C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 xml:space="preserve">Tensione minima ≤ 80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</w:rPr>
              <w:t xml:space="preserve"> e tensione massima ≥ 135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8ADAB" w14:textId="77777777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9E040D" w14:paraId="7546AE3A" w14:textId="3EC49AB1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F1D8" w14:textId="6A198546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Corrente massima selezionabile</w:t>
            </w:r>
            <w:r w:rsidRPr="000D703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D7033">
              <w:rPr>
                <w:rFonts w:ascii="Calibri" w:hAnsi="Calibri"/>
                <w:sz w:val="20"/>
                <w:szCs w:val="20"/>
              </w:rPr>
              <w:t xml:space="preserve">sul protocollo clinico ≥ 600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6F48B4" w14:textId="23104151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9E040D" w14:paraId="3E4A64BA" w14:textId="2344D10C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396E134" w14:textId="6B85FA2B" w:rsidR="00227E32" w:rsidRPr="009E040D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Detettori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221480EB" w14:textId="2F31179C" w:rsidR="00227E32" w:rsidRPr="009E040D" w:rsidRDefault="00227E32" w:rsidP="009A4F4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9E040D" w14:paraId="74E7E352" w14:textId="07A27CC2" w:rsidTr="00227E32">
        <w:trPr>
          <w:cantSplit/>
          <w:trHeight w:val="57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0F6F" w14:textId="4AAA438D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Dimensione fisica del detettore lungo l'asse Z misurata all'isocentro ≥ 38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98D997" w14:textId="4A8B89DC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9E040D" w14:paraId="0E61FC21" w14:textId="25E08220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C45C" w14:textId="54C5DF57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Numero di elementi per fila/riga di detettori fisicamente presenti nel piano XY ≥ 672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ECBA4D" w14:textId="0A1E2D4D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9E040D" w14:paraId="205E0CB1" w14:textId="70829893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5B8DF60" w14:textId="5B3F4BED" w:rsidR="00227E32" w:rsidRPr="009E040D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Tavolo porta paziente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5D243E41" w14:textId="3A02BA3F" w:rsidR="00227E32" w:rsidRPr="009E040D" w:rsidRDefault="00227E32" w:rsidP="009A4F4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9E040D" w14:paraId="1817FF05" w14:textId="52753162" w:rsidTr="00227E32">
        <w:trPr>
          <w:cantSplit/>
          <w:trHeight w:val="57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9939" w14:textId="7333A258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Massima lunghezza scansionabile ai raggi X del tavolo in scansione elicoidale ≥ 170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F45A69" w14:textId="182C2C4E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C82D61" w14:paraId="516C09D0" w14:textId="5D3D57DE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1817" w14:textId="453A3E8F" w:rsidR="00227E32" w:rsidRPr="00C82D61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Minima altezza da terra ≤ 65 cm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60C4E1" w14:textId="7C68E5CB" w:rsidR="00227E32" w:rsidRPr="00C82D61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9E040D" w14:paraId="6CB187AC" w14:textId="3C6DAE6D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5A49" w14:textId="293F34D7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Carico massimo durante la scansione e la movimentazione verticale del tavolo in fase di posizionamento del paziente ≥ 200 kg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95866" w14:textId="640701E3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9E040D" w14:paraId="17BE86FC" w14:textId="46B6886C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F576B5C" w14:textId="2F999729" w:rsidR="00227E32" w:rsidRPr="009E040D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Scansione assiale, elicoidale e dinamica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639C79EA" w14:textId="328748EE" w:rsidR="00227E32" w:rsidRPr="009E040D" w:rsidRDefault="00227E32" w:rsidP="009A4F4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9E040D" w14:paraId="42E55997" w14:textId="04FDE851" w:rsidTr="00227E32">
        <w:trPr>
          <w:cantSplit/>
          <w:trHeight w:val="57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2DDE" w14:textId="264081C8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Tempo di rotazione minimo su 360° ≤ 0,4 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C62AE5" w14:textId="6FCD4463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C82D61" w14:paraId="7CBAB3A5" w14:textId="1C6840E6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DBAF" w14:textId="3A29FEEA" w:rsidR="00227E32" w:rsidRPr="00C82D61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Minimo 128 strati acquisiti o ricostruiti in singola rotazione su 360°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8E89C0" w14:textId="26385B06" w:rsidR="00227E32" w:rsidRPr="00C82D61" w:rsidRDefault="00227E32" w:rsidP="009A4F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9E040D" w14:paraId="4EE93BAA" w14:textId="2807C96D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FEE957B" w14:textId="7F982686" w:rsidR="00227E32" w:rsidRPr="009E040D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Sistemi di riduzione della dose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4DC72DC5" w14:textId="38C21F81" w:rsidR="00227E32" w:rsidRPr="009E040D" w:rsidRDefault="00227E32" w:rsidP="009A4F4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9E040D" w14:paraId="56A52FFF" w14:textId="6D33B55E" w:rsidTr="00227E32">
        <w:trPr>
          <w:cantSplit/>
          <w:trHeight w:val="57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DA7F" w14:textId="038D3917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Software di riduzione della dose, con modulazione automatica della corrente lungo gli assi x, y e z in scansione assiale ed elicoidale e in funzione del profilo anatomico e morfologico del paziente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C1D4BA" w14:textId="3CFFEED3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9E040D" w14:paraId="21958146" w14:textId="6E0ACDE4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3F20" w14:textId="69A16D7F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Algoritmo iterativo di ultima generazione e di ultima introduzione sul mercato, basato su modellizzazioni di parti del processo di acquisizione e con elaborazioni nel campo dei dati grezzi e nel campo delle immagini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99A71" w14:textId="7D23F06D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9E040D" w14:paraId="7173AA21" w14:textId="77777777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52E8701" w14:textId="4F289941" w:rsidR="00227E32" w:rsidRPr="009E040D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Consolle di comando ed elaborazione di ultima generazione con elevata capacità di memoria e ampia capacità del disco per la memorizzazione degli esami. La consolle dovrà essere completa di  tavolo, tastiera alfanumerica, mouse e monitor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0ECD34EA" w14:textId="77777777" w:rsidR="00227E32" w:rsidRPr="009E040D" w:rsidRDefault="00227E32" w:rsidP="009A4F4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9E040D" w14:paraId="6145CD06" w14:textId="77777777" w:rsidTr="00227E32">
        <w:trPr>
          <w:cantSplit/>
          <w:trHeight w:val="57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DCA1" w14:textId="4B27B61A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lastRenderedPageBreak/>
              <w:t>Un monitor, a schermo piatto, a colori, ad alta risoluzione e di dimensioni ≥ 19” in grado di visualizzare immagini e</w:t>
            </w:r>
            <w:r>
              <w:rPr>
                <w:rFonts w:ascii="Calibri" w:hAnsi="Calibri"/>
                <w:sz w:val="20"/>
                <w:szCs w:val="20"/>
              </w:rPr>
              <w:t>/o</w:t>
            </w:r>
            <w:r w:rsidRPr="000D7033">
              <w:rPr>
                <w:rFonts w:ascii="Calibri" w:hAnsi="Calibri"/>
                <w:sz w:val="20"/>
                <w:szCs w:val="20"/>
              </w:rPr>
              <w:t xml:space="preserve"> parametri di acquisizione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7478A8" w14:textId="77777777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9E6AC5" w14:paraId="29749A8D" w14:textId="77777777" w:rsidTr="00227E32">
        <w:trPr>
          <w:cantSplit/>
          <w:trHeight w:val="57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4BCCD" w14:textId="390BEEC2" w:rsidR="00227E32" w:rsidRPr="00C82D61" w:rsidRDefault="00227E32" w:rsidP="009A4F41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CF7F23">
              <w:rPr>
                <w:rFonts w:ascii="Calibri" w:hAnsi="Calibri"/>
                <w:sz w:val="20"/>
                <w:szCs w:val="20"/>
                <w:lang w:val="en-US"/>
              </w:rPr>
              <w:t>Conformità</w:t>
            </w:r>
            <w:proofErr w:type="spellEnd"/>
            <w:r w:rsidRPr="00CF7F2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7F23">
              <w:rPr>
                <w:rFonts w:ascii="Calibri" w:hAnsi="Calibri"/>
                <w:sz w:val="20"/>
                <w:szCs w:val="20"/>
                <w:lang w:val="en-US"/>
              </w:rPr>
              <w:t>allo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  <w:lang w:val="en-US"/>
              </w:rPr>
              <w:t xml:space="preserve"> standard DICOM 3 </w:t>
            </w:r>
            <w:r w:rsidRPr="00CF7F23">
              <w:rPr>
                <w:rFonts w:ascii="Calibri" w:hAnsi="Calibri"/>
                <w:sz w:val="20"/>
                <w:szCs w:val="20"/>
                <w:lang w:val="en-US"/>
              </w:rPr>
              <w:t xml:space="preserve">con </w:t>
            </w:r>
            <w:proofErr w:type="spellStart"/>
            <w:r w:rsidRPr="00CF7F23">
              <w:rPr>
                <w:rFonts w:ascii="Calibri" w:hAnsi="Calibri"/>
                <w:sz w:val="20"/>
                <w:szCs w:val="20"/>
                <w:lang w:val="en-US"/>
              </w:rPr>
              <w:t>fornitura</w:t>
            </w:r>
            <w:proofErr w:type="spellEnd"/>
            <w:r w:rsidRPr="00CF7F2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7F23">
              <w:rPr>
                <w:rFonts w:ascii="Calibri" w:hAnsi="Calibri"/>
                <w:sz w:val="20"/>
                <w:szCs w:val="20"/>
                <w:lang w:val="en-US"/>
              </w:rPr>
              <w:t>delle</w:t>
            </w:r>
            <w:proofErr w:type="spellEnd"/>
            <w:r w:rsidRPr="00CF7F2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7F23">
              <w:rPr>
                <w:rFonts w:ascii="Calibri" w:hAnsi="Calibri"/>
                <w:sz w:val="20"/>
                <w:szCs w:val="20"/>
                <w:lang w:val="en-US"/>
              </w:rPr>
              <w:t>seguenti</w:t>
            </w:r>
            <w:proofErr w:type="spellEnd"/>
            <w:r w:rsidRPr="00CF7F2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7F23">
              <w:rPr>
                <w:rFonts w:ascii="Calibri" w:hAnsi="Calibri"/>
                <w:sz w:val="20"/>
                <w:szCs w:val="20"/>
                <w:lang w:val="en-US"/>
              </w:rPr>
              <w:t>classi</w:t>
            </w:r>
            <w:proofErr w:type="spellEnd"/>
            <w:r w:rsidRPr="00CF7F23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0D7033">
              <w:rPr>
                <w:rFonts w:ascii="Calibri" w:hAnsi="Calibri"/>
                <w:sz w:val="20"/>
                <w:szCs w:val="20"/>
                <w:lang w:val="en-US"/>
              </w:rPr>
              <w:t xml:space="preserve"> Storage (Send/Receive), Query/Retrieve, Print, Get Worklist (HIS /RIS), MPPS, Storage Commitment, Viewer on CD/DVD, Structured Report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38EA8" w14:textId="77777777" w:rsidR="00227E32" w:rsidRPr="00C82D61" w:rsidRDefault="00227E32" w:rsidP="009A4F4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27E32" w:rsidRPr="009E040D" w14:paraId="544689F0" w14:textId="77777777" w:rsidTr="00227E32">
        <w:trPr>
          <w:cantSplit/>
          <w:trHeight w:val="57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4271" w14:textId="19D34E76" w:rsidR="00227E32" w:rsidRPr="000D7033" w:rsidRDefault="00227E32" w:rsidP="009A4F4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 xml:space="preserve">Software di base: archiviazione automatica, Stampa automatica, Ricostruzioni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multiplanari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</w:rPr>
              <w:t xml:space="preserve"> in tempo reale, 3D (ricostruzioni tridimensionali), VR (Volume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Rendering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</w:rPr>
              <w:t xml:space="preserve">), MPR (ricostruzioni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multiplanari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</w:rPr>
              <w:t xml:space="preserve"> e curvilinee),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Angio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</w:rPr>
              <w:t xml:space="preserve"> CT con algoritmo MIP (Maximum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Intensity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Projection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360ABC" w14:textId="77777777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9E040D" w14:paraId="42F784FB" w14:textId="2289B57A" w:rsidTr="00227E32">
        <w:trPr>
          <w:cantSplit/>
          <w:trHeight w:val="5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B14D" w14:textId="4EE7C61F" w:rsidR="00227E32" w:rsidRPr="009E040D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Algoritmo iterativo di ultima generazione e di ultima introduzione sul mercato, basato su modellizzazioni di parti del processo di acquisizione e con elaborazioni nel campo dei dati grezzi e nel campo delle immagini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3BF92" w14:textId="5EB4BE52" w:rsidR="00227E32" w:rsidRPr="009E040D" w:rsidRDefault="00227E32" w:rsidP="009A4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8DB925" w14:textId="5A87EEA0" w:rsidR="00C17B32" w:rsidRDefault="00C17B32" w:rsidP="0087047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4959" w:type="pct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2694"/>
      </w:tblGrid>
      <w:tr w:rsidR="00227E32" w:rsidRPr="003104F0" w14:paraId="6960239C" w14:textId="77777777" w:rsidTr="00227E32">
        <w:trPr>
          <w:cantSplit/>
          <w:trHeight w:val="20"/>
        </w:trPr>
        <w:tc>
          <w:tcPr>
            <w:tcW w:w="5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CE4CE9" w14:textId="77777777" w:rsidR="00227E32" w:rsidRPr="003104F0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104F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Dispositivi opzionali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736E4BD5" w14:textId="5D774918" w:rsidR="00227E32" w:rsidRPr="003104F0" w:rsidRDefault="00227E32" w:rsidP="00C17B3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227E32" w:rsidRPr="003104F0" w14:paraId="0C43686F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14:paraId="284313FB" w14:textId="60270511" w:rsidR="00227E32" w:rsidRPr="003104F0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Workstation di post-elaborazione indipendente dalla consolle di comando, di ultima generazione con elevata capacità di memoria e ampia capacità del disco per la memorizzazione degli esami. La workst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ation dovrà essere completa di </w:t>
            </w:r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tavolo, tastiera alfanumerica, mouse e monitor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44F5296F" w14:textId="77777777" w:rsidR="00227E32" w:rsidRPr="003104F0" w:rsidRDefault="00227E32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3104F0" w14:paraId="6CA022C7" w14:textId="77777777" w:rsidTr="00227E32">
        <w:trPr>
          <w:cantSplit/>
          <w:trHeight w:val="57"/>
        </w:trPr>
        <w:tc>
          <w:tcPr>
            <w:tcW w:w="57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8C71" w14:textId="77777777" w:rsidR="00227E32" w:rsidRPr="000D7033" w:rsidRDefault="00227E32" w:rsidP="009A4F4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Monitor a schermo piatto, a colori, ad alta risoluzione e di dimensioni ≥ 24”</w:t>
            </w:r>
          </w:p>
          <w:p w14:paraId="21399262" w14:textId="77777777" w:rsidR="00227E32" w:rsidRPr="000D7033" w:rsidRDefault="00227E32" w:rsidP="009A4F4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o, in alternativa,</w:t>
            </w:r>
          </w:p>
          <w:p w14:paraId="110A2D63" w14:textId="38B19072" w:rsidR="00227E32" w:rsidRPr="003104F0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Due monitor, a schermo piatto, a colori, ad alta risoluzione e di dimensioni ≥ 19”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4EF5518" w14:textId="77777777" w:rsidR="00227E32" w:rsidRPr="003104F0" w:rsidRDefault="00227E32" w:rsidP="00C82D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3104F0" w14:paraId="442972A1" w14:textId="77777777" w:rsidTr="00227E32">
        <w:trPr>
          <w:cantSplit/>
          <w:trHeight w:val="57"/>
        </w:trPr>
        <w:tc>
          <w:tcPr>
            <w:tcW w:w="57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003409" w14:textId="0EFF2CE6" w:rsidR="00227E32" w:rsidRPr="003104F0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Conformità allo standard DICOM 3 con fornitura delle seguenti classi: Storage (</w:t>
            </w:r>
            <w:proofErr w:type="spellStart"/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Send</w:t>
            </w:r>
            <w:proofErr w:type="spellEnd"/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Receive</w:t>
            </w:r>
            <w:proofErr w:type="spellEnd"/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), Query/Retrieve, Print, Storage Commitment, Viewer on CD/DVD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40E503F" w14:textId="77777777" w:rsidR="00227E32" w:rsidRPr="003104F0" w:rsidRDefault="00227E32" w:rsidP="00C82D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3104F0" w14:paraId="633AE280" w14:textId="77777777" w:rsidTr="00227E32">
        <w:trPr>
          <w:cantSplit/>
          <w:trHeight w:val="57"/>
        </w:trPr>
        <w:tc>
          <w:tcPr>
            <w:tcW w:w="57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535D28" w14:textId="6E6A31F8" w:rsidR="00227E32" w:rsidRPr="003104F0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 xml:space="preserve">Esportazione immagini, filmati e volumi 3D sia in formato DICOM che in formati non proprietari (ad esempio: jpeg, bitmap, AVI, …)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346EE90" w14:textId="77777777" w:rsidR="00227E32" w:rsidRPr="003104F0" w:rsidRDefault="00227E32" w:rsidP="00C82D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3104F0" w14:paraId="59FB3245" w14:textId="77777777" w:rsidTr="00227E32">
        <w:trPr>
          <w:cantSplit/>
          <w:trHeight w:val="57"/>
        </w:trPr>
        <w:tc>
          <w:tcPr>
            <w:tcW w:w="57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2125E7" w14:textId="7B0BDCB1" w:rsidR="00227E32" w:rsidRPr="003104F0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 xml:space="preserve">Software di base: archiviazione automatica, Stampa automatica, Ricostruzioni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multiplanari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</w:rPr>
              <w:t xml:space="preserve"> in tempo reale, 3D (ricostruzioni tridimensionali), VR (Volume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Rendering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</w:rPr>
              <w:t xml:space="preserve">), MPR (ricostruzioni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multiplanari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</w:rPr>
              <w:t xml:space="preserve"> e curvilinee),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Angio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</w:rPr>
              <w:t xml:space="preserve"> CT con algoritmo MIP (Maximum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Intensity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D7033">
              <w:rPr>
                <w:rFonts w:ascii="Calibri" w:hAnsi="Calibri"/>
                <w:sz w:val="20"/>
                <w:szCs w:val="20"/>
              </w:rPr>
              <w:t>Projection</w:t>
            </w:r>
            <w:proofErr w:type="spellEnd"/>
            <w:r w:rsidRPr="000D7033">
              <w:rPr>
                <w:rFonts w:ascii="Calibri" w:hAnsi="Calibri"/>
                <w:sz w:val="20"/>
                <w:szCs w:val="20"/>
              </w:rPr>
              <w:t xml:space="preserve">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07A96E1" w14:textId="77777777" w:rsidR="00227E32" w:rsidRPr="003104F0" w:rsidRDefault="00227E32" w:rsidP="00C82D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3104F0" w14:paraId="067567AD" w14:textId="77777777" w:rsidTr="00227E32">
        <w:trPr>
          <w:cantSplit/>
          <w:trHeight w:val="57"/>
        </w:trPr>
        <w:tc>
          <w:tcPr>
            <w:tcW w:w="57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9A8F25" w14:textId="111E7E32" w:rsidR="00227E32" w:rsidRPr="003104F0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Software di simulazione e navigazione endoscopica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62722F8" w14:textId="77777777" w:rsidR="00227E32" w:rsidRPr="003104F0" w:rsidRDefault="00227E32" w:rsidP="00C82D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3104F0" w14:paraId="340DD565" w14:textId="77777777" w:rsidTr="00227E32">
        <w:trPr>
          <w:cantSplit/>
          <w:trHeight w:val="57"/>
        </w:trPr>
        <w:tc>
          <w:tcPr>
            <w:tcW w:w="57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B4B3C8" w14:textId="59DBFC6F" w:rsidR="00227E32" w:rsidRPr="003104F0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Software di rimozione automatica dell'osso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17F19CE" w14:textId="77777777" w:rsidR="00227E32" w:rsidRPr="003104F0" w:rsidRDefault="00227E32" w:rsidP="00C82D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3104F0" w14:paraId="6A230CF2" w14:textId="77777777" w:rsidTr="00227E32">
        <w:trPr>
          <w:cantSplit/>
          <w:trHeight w:val="57"/>
        </w:trPr>
        <w:tc>
          <w:tcPr>
            <w:tcW w:w="57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CC9B55" w14:textId="677017F9" w:rsidR="00227E32" w:rsidRPr="003104F0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 xml:space="preserve">Software oncologico che garantisca una valutazione delle lesioni sulla base del volume e dei criteri internazionali riconosciuti, quali ad </w:t>
            </w:r>
            <w:proofErr w:type="spellStart"/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es</w:t>
            </w:r>
            <w:proofErr w:type="spellEnd"/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. RECIST, WHO, etc.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CC7DAD6" w14:textId="77777777" w:rsidR="00227E32" w:rsidRPr="003104F0" w:rsidRDefault="00227E32" w:rsidP="00C82D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3104F0" w14:paraId="0579CC1F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6631AD0" w14:textId="19EE2663" w:rsidR="00227E32" w:rsidRPr="003104F0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Pacchetto Software Cardio/Vascolare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66668143" w14:textId="77777777" w:rsidR="00227E32" w:rsidRPr="003104F0" w:rsidRDefault="00227E32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3104F0" w14:paraId="579A905D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3C49" w14:textId="056CA5A5" w:rsidR="00227E32" w:rsidRPr="003104F0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sz w:val="20"/>
                <w:szCs w:val="20"/>
              </w:rPr>
              <w:t>Hardware e software dedicati all’esecuzione di esami coronarici e cardiologici in grado di espletare un’analisi quantitativa del calcio e morfologica delle arterie coronarie, con relativo monitor dedicato per la visualizzazione dell’ECG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EFE31" w14:textId="77777777" w:rsidR="00227E32" w:rsidRPr="003104F0" w:rsidRDefault="00227E32" w:rsidP="00C82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3104F0" w14:paraId="64174B1F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4C43" w14:textId="16951C7B" w:rsidR="00227E32" w:rsidRPr="003104F0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Software per lo studio del distretto cardiaco che ricostruisca automaticamente il cuore, differenziando le varie strutture (muscolo da coronarie)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6354A" w14:textId="77777777" w:rsidR="00227E32" w:rsidRPr="003104F0" w:rsidRDefault="00227E32" w:rsidP="00C82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3104F0" w14:paraId="67DB869A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1423C" w14:textId="4A46FFE4" w:rsidR="00227E32" w:rsidRPr="003104F0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Software per la valutazione cinetica sul ventricolo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624B9" w14:textId="77777777" w:rsidR="00227E32" w:rsidRPr="003104F0" w:rsidRDefault="00227E32" w:rsidP="00C82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3104F0" w14:paraId="012C6D15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043E" w14:textId="757A7E45" w:rsidR="00227E32" w:rsidRPr="003104F0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Software per lo studio automatico dei vasi che comprenda il calcolo del livello di stenosi e la possibilità di misurazione di un trombo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21995" w14:textId="77777777" w:rsidR="00227E32" w:rsidRPr="003104F0" w:rsidRDefault="00227E32" w:rsidP="00C82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3104F0" w14:paraId="42DCAA8B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1C1B" w14:textId="159809DF" w:rsidR="00227E32" w:rsidRPr="003104F0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 xml:space="preserve">Software dedicato al </w:t>
            </w:r>
            <w:proofErr w:type="spellStart"/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preimpianto</w:t>
            </w:r>
            <w:proofErr w:type="spellEnd"/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 xml:space="preserve"> degli </w:t>
            </w:r>
            <w:proofErr w:type="spellStart"/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stent</w:t>
            </w:r>
            <w:proofErr w:type="spellEnd"/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 xml:space="preserve"> con produzione di relativo report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C2ECF" w14:textId="77777777" w:rsidR="00227E32" w:rsidRPr="003104F0" w:rsidRDefault="00227E32" w:rsidP="00C82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3104F0" w14:paraId="47D6CF93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E8D7CAD" w14:textId="5AEEDB72" w:rsidR="00227E32" w:rsidRPr="003104F0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5F3248">
              <w:rPr>
                <w:rFonts w:ascii="Calibri" w:hAnsi="Calibri"/>
                <w:b/>
                <w:color w:val="FFFFFF"/>
                <w:sz w:val="20"/>
                <w:szCs w:val="20"/>
              </w:rPr>
              <w:t>Software per le procedure TAVI (</w:t>
            </w:r>
            <w:proofErr w:type="spellStart"/>
            <w:r w:rsidRPr="005F3248">
              <w:rPr>
                <w:rFonts w:ascii="Calibri" w:hAnsi="Calibri"/>
                <w:b/>
                <w:color w:val="FFFFFF"/>
                <w:sz w:val="20"/>
                <w:szCs w:val="20"/>
              </w:rPr>
              <w:t>Transcatheter</w:t>
            </w:r>
            <w:proofErr w:type="spellEnd"/>
            <w:r w:rsidRPr="005F3248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5F3248">
              <w:rPr>
                <w:rFonts w:ascii="Calibri" w:hAnsi="Calibri"/>
                <w:b/>
                <w:color w:val="FFFFFF"/>
                <w:sz w:val="20"/>
                <w:szCs w:val="20"/>
              </w:rPr>
              <w:t>Aortic</w:t>
            </w:r>
            <w:proofErr w:type="spellEnd"/>
            <w:r w:rsidRPr="005F3248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Valve </w:t>
            </w:r>
            <w:proofErr w:type="spellStart"/>
            <w:r w:rsidRPr="005F3248">
              <w:rPr>
                <w:rFonts w:ascii="Calibri" w:hAnsi="Calibri"/>
                <w:b/>
                <w:color w:val="FFFFFF"/>
                <w:sz w:val="20"/>
                <w:szCs w:val="20"/>
              </w:rPr>
              <w:t>Implantation</w:t>
            </w:r>
            <w:proofErr w:type="spellEnd"/>
            <w:r w:rsidRPr="005F3248">
              <w:rPr>
                <w:rFonts w:ascii="Calibri" w:hAnsi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2A13775C" w14:textId="77777777" w:rsidR="00227E32" w:rsidRPr="003104F0" w:rsidRDefault="00227E32" w:rsidP="00C82D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3104F0" w14:paraId="58E7D413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61B5D" w14:textId="5C03A269" w:rsidR="00227E32" w:rsidRPr="003104F0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Software per le procedure TAVI. Analisi automatica di tutti i diametri per il calcolo della dimensione della valvola aortica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F832A" w14:textId="77777777" w:rsidR="00227E32" w:rsidRPr="003104F0" w:rsidRDefault="00227E32" w:rsidP="00C82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3104F0" w14:paraId="22E02430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0BFB35E" w14:textId="1CF0C4A2" w:rsidR="00227E32" w:rsidRPr="003104F0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Pacchetto Software Polmonare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71A6B0F9" w14:textId="77777777" w:rsidR="00227E32" w:rsidRPr="003104F0" w:rsidRDefault="00227E32" w:rsidP="00C82D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3104F0" w14:paraId="4199B7A8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164A" w14:textId="65F130E4" w:rsidR="00227E32" w:rsidRPr="003104F0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Software per lo studio del nodulo polmonare che permetta il riconoscimento automatico, la segmentazione, ovvero la sua estrapolazione automatica dal background del parenchima polmonare, l'analisi morfologica e volumetrica del nodulo. Il software inoltre deve consentire il follow-up dei noduli polmonari, ovvero il calcolo del tempo di raddoppiamento del volume e della percentuale di accrescimento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CE3BD" w14:textId="77777777" w:rsidR="00227E32" w:rsidRPr="003104F0" w:rsidRDefault="00227E32" w:rsidP="00C82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3104F0" w14:paraId="46F9FDCE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2AB6E" w14:textId="70ED848D" w:rsidR="00227E32" w:rsidRPr="003104F0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Software per la valutazione dell’enfisema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EF06B" w14:textId="77777777" w:rsidR="00227E32" w:rsidRPr="003104F0" w:rsidRDefault="00227E32" w:rsidP="00C82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3104F0" w14:paraId="287E63BC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B8D16" w14:textId="6302FA60" w:rsidR="00227E32" w:rsidRPr="003104F0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Software per il riconoscimento anatomico delle strutture bronchiali e per la segmentazione automatica in 3D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DF6B5" w14:textId="77777777" w:rsidR="00227E32" w:rsidRPr="003104F0" w:rsidRDefault="00227E32" w:rsidP="00C82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3104F0" w14:paraId="268D9876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1277462" w14:textId="69E89C11" w:rsidR="00227E32" w:rsidRPr="003104F0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Pacchetto Software Neurologico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5F99B3A5" w14:textId="77777777" w:rsidR="00227E32" w:rsidRPr="003104F0" w:rsidRDefault="00227E32" w:rsidP="00C82D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3104F0" w14:paraId="42BC0F8A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A057" w14:textId="3D089F07" w:rsidR="00227E32" w:rsidRPr="003104F0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Software dedicato per la perfusione cerebrale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7CB38" w14:textId="77777777" w:rsidR="00227E32" w:rsidRPr="003104F0" w:rsidRDefault="00227E32" w:rsidP="00C82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3104F0" w14:paraId="3BFA0879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3AD0610" w14:textId="69577982" w:rsidR="00227E32" w:rsidRPr="003104F0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D703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Pacchetto Software Addome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0B6BA733" w14:textId="77777777" w:rsidR="00227E32" w:rsidRPr="003104F0" w:rsidRDefault="00227E32" w:rsidP="00C82D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3104F0" w14:paraId="0B23AA75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E599" w14:textId="3D2CA88D" w:rsidR="00227E32" w:rsidRPr="003104F0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Software per il calcolo dei volumi degli organi solidi addominali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DF16C" w14:textId="77777777" w:rsidR="00227E32" w:rsidRPr="003104F0" w:rsidRDefault="00227E32" w:rsidP="00C82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3104F0" w14:paraId="5E456B70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7E630" w14:textId="754AF8F2" w:rsidR="00227E32" w:rsidRPr="003104F0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Software di navigazione dedicato allo studio del colon per l'identificazione e segnalazione automatica del polipo e possibilità di rimozione elettronica delle feci marcate con un'acquisizione prona e un'acquisizione supina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687D3" w14:textId="77777777" w:rsidR="00227E32" w:rsidRPr="003104F0" w:rsidRDefault="00227E32" w:rsidP="00C82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3104F0" w14:paraId="20F35DFA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DC6D" w14:textId="583D3FF1" w:rsidR="00227E32" w:rsidRPr="003104F0" w:rsidRDefault="00227E32" w:rsidP="009A4F4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Software per l’identificazione delle lesioni epatiche con analisi volumetrica delle lesioni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325F1" w14:textId="77777777" w:rsidR="00227E32" w:rsidRPr="003104F0" w:rsidRDefault="00227E32" w:rsidP="00C82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E32" w:rsidRPr="003104F0" w14:paraId="288B2D73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24F0565" w14:textId="68283102" w:rsidR="00227E32" w:rsidRPr="003104F0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5F3248">
              <w:rPr>
                <w:rFonts w:ascii="Calibri" w:hAnsi="Calibri"/>
                <w:b/>
                <w:color w:val="FFFFFF"/>
                <w:sz w:val="20"/>
                <w:szCs w:val="20"/>
              </w:rPr>
              <w:t>Software Dentale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</w:tcPr>
          <w:p w14:paraId="71DC3932" w14:textId="77777777" w:rsidR="00227E32" w:rsidRPr="003104F0" w:rsidRDefault="00227E32" w:rsidP="00C82D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3104F0" w14:paraId="1AC75A09" w14:textId="77777777" w:rsidTr="00227E32">
        <w:trPr>
          <w:cantSplit/>
          <w:trHeight w:val="57"/>
        </w:trPr>
        <w:tc>
          <w:tcPr>
            <w:tcW w:w="5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B5909" w14:textId="1893EC96" w:rsidR="00227E32" w:rsidRPr="003104F0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Software Dentale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F3EC92" w14:textId="77777777" w:rsidR="00227E32" w:rsidRPr="003104F0" w:rsidRDefault="00227E32" w:rsidP="00C82D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3104F0" w14:paraId="12528295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5168D9B" w14:textId="68286AD2" w:rsidR="00227E32" w:rsidRPr="003104F0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5F3248">
              <w:rPr>
                <w:rFonts w:ascii="Calibri" w:hAnsi="Calibri"/>
                <w:b/>
                <w:color w:val="FFFFFF"/>
                <w:sz w:val="20"/>
                <w:szCs w:val="20"/>
              </w:rPr>
              <w:t>Software Fusione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</w:tcPr>
          <w:p w14:paraId="7D5A754A" w14:textId="77777777" w:rsidR="00227E32" w:rsidRPr="003104F0" w:rsidRDefault="00227E32" w:rsidP="00C82D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3104F0" w14:paraId="0061F6C4" w14:textId="77777777" w:rsidTr="00227E32">
        <w:trPr>
          <w:cantSplit/>
          <w:trHeight w:val="57"/>
        </w:trPr>
        <w:tc>
          <w:tcPr>
            <w:tcW w:w="5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85AC9" w14:textId="6BA33E87" w:rsidR="00227E32" w:rsidRPr="003104F0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Software di fusione immagini almeno PET, TC e RM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2F79D6" w14:textId="77777777" w:rsidR="00227E32" w:rsidRPr="003104F0" w:rsidRDefault="00227E32" w:rsidP="00C82D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E32" w:rsidRPr="003104F0" w14:paraId="2722A8CF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11CE699" w14:textId="5C11FD85" w:rsidR="00227E32" w:rsidRPr="003104F0" w:rsidRDefault="00227E32" w:rsidP="009A4F41">
            <w:pPr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5F3248">
              <w:rPr>
                <w:rFonts w:ascii="Calibri" w:hAnsi="Calibri"/>
                <w:b/>
                <w:color w:val="FFFFFF"/>
                <w:sz w:val="20"/>
                <w:szCs w:val="20"/>
              </w:rPr>
              <w:t>Iniettore mezzo di contrasto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</w:tcPr>
          <w:p w14:paraId="319E7607" w14:textId="77777777" w:rsidR="00227E32" w:rsidRPr="003104F0" w:rsidRDefault="00227E32" w:rsidP="009D599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27E32" w:rsidRPr="003104F0" w14:paraId="7E5B302A" w14:textId="77777777" w:rsidTr="00227E32">
        <w:trPr>
          <w:cantSplit/>
          <w:trHeight w:val="5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44451" w14:textId="3DF7429A" w:rsidR="00227E32" w:rsidRPr="003104F0" w:rsidRDefault="00227E32" w:rsidP="009A4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 xml:space="preserve">Iniettore di Mezzo di Contrasto per TC a doppia o tripla via e relativa consolle di comando con: Possibilità di memorizzare almeno 30 protocolli di iniezione; Scelta di flussi compresa almeno tra 0,5 e 9 ml/sec; </w:t>
            </w:r>
            <w:proofErr w:type="spellStart"/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>Alert</w:t>
            </w:r>
            <w:proofErr w:type="spellEnd"/>
            <w:r w:rsidRPr="000D7033">
              <w:rPr>
                <w:rFonts w:ascii="Calibri" w:hAnsi="Calibri"/>
                <w:color w:val="000000"/>
                <w:sz w:val="20"/>
                <w:szCs w:val="20"/>
              </w:rPr>
              <w:t xml:space="preserve"> al raggiungimento della pressione limite; Carrello con ruote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F822C8" w14:textId="77777777" w:rsidR="00227E32" w:rsidRPr="003104F0" w:rsidRDefault="00227E32" w:rsidP="00C82D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416964" w14:textId="77777777" w:rsidR="009A4F41" w:rsidRDefault="009A4F41" w:rsidP="0087047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12BF6B4" w14:textId="3B1F15E5" w:rsidR="00FC4B74" w:rsidRDefault="00CB2D9D" w:rsidP="00FC4B7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Eventuali note:</w:t>
      </w:r>
    </w:p>
    <w:p w14:paraId="618B11F8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F3D39B4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5ADB71C0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2FA7B7E8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0957594" w14:textId="5D2D33D1" w:rsidR="00CB2D9D" w:rsidRDefault="00CB2D9D" w:rsidP="00FC4B74">
      <w:pPr>
        <w:jc w:val="both"/>
        <w:rPr>
          <w:rFonts w:ascii="Calibri" w:hAnsi="Calibri"/>
          <w:b/>
          <w:sz w:val="20"/>
          <w:szCs w:val="20"/>
        </w:rPr>
      </w:pPr>
    </w:p>
    <w:p w14:paraId="2A29AE45" w14:textId="77777777" w:rsidR="009E6AC5" w:rsidRDefault="009E6AC5" w:rsidP="00FC4B74">
      <w:pPr>
        <w:jc w:val="both"/>
        <w:rPr>
          <w:rFonts w:ascii="Calibri" w:hAnsi="Calibri"/>
          <w:b/>
          <w:sz w:val="20"/>
          <w:szCs w:val="20"/>
        </w:rPr>
      </w:pPr>
    </w:p>
    <w:p w14:paraId="09E22E8D" w14:textId="5221729C" w:rsidR="00FC4B74" w:rsidRPr="00227E32" w:rsidRDefault="00FC4B74" w:rsidP="00227E32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migliorative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="00227E32" w:rsidRPr="003B5D97">
        <w:rPr>
          <w:rFonts w:ascii="Calibri" w:hAnsi="Calibri" w:cs="Arial"/>
          <w:i/>
          <w:iCs/>
          <w:sz w:val="20"/>
          <w:szCs w:val="20"/>
        </w:rPr>
        <w:t xml:space="preserve">ritenete </w:t>
      </w:r>
      <w:r w:rsidR="00227E32">
        <w:rPr>
          <w:rFonts w:ascii="Calibri" w:hAnsi="Calibri" w:cs="Arial"/>
          <w:i/>
          <w:iCs/>
          <w:sz w:val="20"/>
          <w:szCs w:val="20"/>
        </w:rPr>
        <w:t>implicite nella configurazione base dell’apparecchiatura</w:t>
      </w:r>
      <w:r w:rsidR="00227E32" w:rsidRPr="003B5D97">
        <w:rPr>
          <w:rFonts w:ascii="Calibri" w:hAnsi="Calibri" w:cs="Arial"/>
          <w:i/>
          <w:iCs/>
          <w:sz w:val="20"/>
          <w:szCs w:val="20"/>
        </w:rPr>
        <w:t>? In</w:t>
      </w:r>
      <w:r w:rsidR="00227E32">
        <w:rPr>
          <w:rFonts w:ascii="Calibri" w:hAnsi="Calibri" w:cs="Arial"/>
          <w:i/>
          <w:iCs/>
          <w:sz w:val="20"/>
          <w:szCs w:val="20"/>
        </w:rPr>
        <w:t xml:space="preserve"> caso affermativo indicare nella</w:t>
      </w:r>
      <w:r w:rsidR="00227E32" w:rsidRPr="003B5D97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227E32">
        <w:rPr>
          <w:rFonts w:ascii="Calibri" w:hAnsi="Calibri" w:cs="Arial"/>
          <w:i/>
          <w:iCs/>
          <w:sz w:val="20"/>
          <w:szCs w:val="20"/>
        </w:rPr>
        <w:t>colonna “note”</w:t>
      </w:r>
      <w:r w:rsidR="00227E32" w:rsidRPr="003B5D97">
        <w:rPr>
          <w:rFonts w:ascii="Calibri" w:hAnsi="Calibri" w:cs="Arial"/>
          <w:i/>
          <w:iCs/>
          <w:sz w:val="20"/>
          <w:szCs w:val="20"/>
        </w:rPr>
        <w:t xml:space="preserve"> le relative motivazioni. </w:t>
      </w:r>
    </w:p>
    <w:p w14:paraId="03CD393F" w14:textId="7447E528" w:rsidR="00C17B32" w:rsidRDefault="00C17B32" w:rsidP="00C17B3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49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553"/>
      </w:tblGrid>
      <w:tr w:rsidR="00227E32" w:rsidRPr="006B3FEB" w14:paraId="1CA5FA6E" w14:textId="77777777" w:rsidTr="00227E32">
        <w:trPr>
          <w:cantSplit/>
          <w:trHeight w:val="374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E6F6272" w14:textId="77777777" w:rsidR="00227E32" w:rsidRPr="008F7AD4" w:rsidRDefault="00227E32" w:rsidP="00C17B32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Requisito migliorativo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C2904B3" w14:textId="481C1A68" w:rsidR="00227E32" w:rsidRPr="00C17B32" w:rsidRDefault="00227E32" w:rsidP="00C17B32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C17B32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Note</w:t>
            </w:r>
          </w:p>
        </w:tc>
      </w:tr>
      <w:tr w:rsidR="00227E32" w:rsidRPr="006B3FEB" w14:paraId="4B9F80C3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39E8C55" w14:textId="0839F5B6" w:rsidR="00227E32" w:rsidRPr="008F7AD4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proofErr w:type="spellStart"/>
            <w:r w:rsidRPr="008F7AD4">
              <w:rPr>
                <w:rFonts w:ascii="Calibri" w:hAnsi="Calibri"/>
                <w:b/>
                <w:bCs/>
                <w:sz w:val="20"/>
                <w:szCs w:val="20"/>
              </w:rPr>
              <w:t>Gantry</w:t>
            </w:r>
            <w:proofErr w:type="spell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37C88F9" w14:textId="638536D1" w:rsidR="00227E32" w:rsidRPr="00C17B32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227E32" w:rsidRPr="001C2CFA" w14:paraId="6D9EE1A5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18AB" w14:textId="42494A4F" w:rsidR="00227E32" w:rsidRPr="008F7AD4" w:rsidRDefault="00227E32" w:rsidP="00174247">
            <w:pPr>
              <w:widowControl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Diametro del tunnel [cm]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97EC" w14:textId="77777777" w:rsidR="00227E32" w:rsidRPr="001C2CFA" w:rsidRDefault="00227E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6B3FEB" w14:paraId="06CC5367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9A1D850" w14:textId="1DDAE7DF" w:rsidR="00227E32" w:rsidRPr="008F7AD4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8F7AD4">
              <w:rPr>
                <w:rFonts w:ascii="Calibri" w:hAnsi="Calibri"/>
                <w:b/>
                <w:bCs/>
                <w:sz w:val="20"/>
                <w:szCs w:val="20"/>
              </w:rPr>
              <w:t>Tubo radiogeno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7168A82" w14:textId="77777777" w:rsidR="00227E32" w:rsidRPr="00C17B32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227E32" w:rsidRPr="001C2CFA" w14:paraId="098CC2A7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787" w14:textId="61C35D0E" w:rsidR="00227E32" w:rsidRPr="008F7AD4" w:rsidRDefault="00227E32" w:rsidP="0017424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Potenza massima utile applicabile sul fuoco fine [kW]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BBF1" w14:textId="77777777" w:rsidR="00227E32" w:rsidRPr="001C2CFA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6B3FEB" w14:paraId="09198C2E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2F3B42" w14:textId="2057FEBC" w:rsidR="00227E32" w:rsidRPr="008F7AD4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8F7AD4">
              <w:rPr>
                <w:rFonts w:ascii="Calibri" w:hAnsi="Calibri"/>
                <w:b/>
                <w:bCs/>
                <w:sz w:val="20"/>
                <w:szCs w:val="20"/>
              </w:rPr>
              <w:t>Generatore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DA75FF9" w14:textId="77777777" w:rsidR="00227E32" w:rsidRPr="00C17B32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227E32" w:rsidRPr="001C2CFA" w14:paraId="21DD5754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39AF" w14:textId="27F89D86" w:rsidR="00227E32" w:rsidRPr="008F7AD4" w:rsidRDefault="00227E32" w:rsidP="0017424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Potenza nominale massima [kW]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6AD6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1C2CFA" w14:paraId="21B7DBC1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0536" w14:textId="696DC7A9" w:rsidR="00227E32" w:rsidRPr="008F7AD4" w:rsidRDefault="00227E3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Differenza tra tensione massima e tensione minima impostabili in uso clinico [</w:t>
            </w:r>
            <w:proofErr w:type="spellStart"/>
            <w:r w:rsidRPr="008F7AD4"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 w:rsidRPr="008F7AD4"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BB49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1C2CFA" w14:paraId="75616D94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34E3" w14:textId="71B54553" w:rsidR="00227E32" w:rsidRPr="008F7AD4" w:rsidDel="00092428" w:rsidRDefault="00227E32" w:rsidP="00174247">
            <w:pPr>
              <w:widowControl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Corrente massima selezionabile</w:t>
            </w:r>
            <w:r w:rsidRPr="008F7AD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8F7AD4">
              <w:rPr>
                <w:rFonts w:ascii="Calibri" w:hAnsi="Calibri"/>
                <w:sz w:val="20"/>
                <w:szCs w:val="20"/>
              </w:rPr>
              <w:t>sul protocollo clinico [</w:t>
            </w:r>
            <w:proofErr w:type="spellStart"/>
            <w:r w:rsidRPr="008F7AD4"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 w:rsidRPr="008F7AD4"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5B3F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6B3FEB" w14:paraId="0D40F64C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35AF72D" w14:textId="21306A5C" w:rsidR="00227E32" w:rsidRPr="008F7AD4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8F7AD4">
              <w:rPr>
                <w:rFonts w:ascii="Calibri" w:hAnsi="Calibri"/>
                <w:b/>
                <w:bCs/>
                <w:sz w:val="20"/>
                <w:szCs w:val="20"/>
              </w:rPr>
              <w:t>Detettori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D414D58" w14:textId="77777777" w:rsidR="00227E32" w:rsidRPr="00C17B32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227E32" w:rsidRPr="001C2CFA" w14:paraId="6EEDC039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C3F9" w14:textId="3C32443A" w:rsidR="00227E32" w:rsidRPr="008F7AD4" w:rsidDel="00092428" w:rsidRDefault="00227E32" w:rsidP="00174247">
            <w:pPr>
              <w:widowControl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Numero di elementi, ad eccezione degli elementi dedicati esclusivamente alla calibrazione, per fila/riga di detettori fisicamente presenti nel piano XY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31D6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1C2CFA" w14:paraId="4EE1C321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309C" w14:textId="3FF0C4E7" w:rsidR="00227E32" w:rsidRPr="008F7AD4" w:rsidDel="00092428" w:rsidRDefault="00227E32" w:rsidP="00174247">
            <w:pPr>
              <w:widowControl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Frequenza di campionamento [kHz]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3332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6B3FEB" w14:paraId="3BDBC5E7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01FF8B7" w14:textId="528BB7C5" w:rsidR="00227E32" w:rsidRPr="008F7AD4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8F7AD4">
              <w:rPr>
                <w:rFonts w:ascii="Calibri" w:hAnsi="Calibri"/>
                <w:b/>
                <w:bCs/>
                <w:sz w:val="20"/>
                <w:szCs w:val="20"/>
              </w:rPr>
              <w:t>Tavolo porta paziente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B5F2358" w14:textId="77777777" w:rsidR="00227E32" w:rsidRPr="00C17B32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227E32" w:rsidRPr="001C2CFA" w14:paraId="3E5BD040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B25" w14:textId="2AEC8F2E" w:rsidR="00227E32" w:rsidRPr="008F7AD4" w:rsidDel="00092428" w:rsidRDefault="00227E32" w:rsidP="00174247">
            <w:pPr>
              <w:widowControl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Movimentazione trasversale del lettino per un'ottimale centratura del cuore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D330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BA6F0D" w14:paraId="5D9BEF42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EBBC" w14:textId="652295D2" w:rsidR="00227E32" w:rsidRPr="008F7AD4" w:rsidRDefault="00227E3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Tavolo, da offrire in alternativa al tavolo base, con una lunghezza scansionabile  ai raggi X in scansione elicoidale ≥ 190 cm  e con carico massimo durante la scansione e la movimentazione verticale del tavolo in fase di posizionamento del paziente ≥ 220 kg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8019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6B3FEB" w14:paraId="2599EAAD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7EDEC75" w14:textId="5834531F" w:rsidR="00227E32" w:rsidRPr="008F7AD4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8F7AD4">
              <w:rPr>
                <w:rFonts w:ascii="Calibri" w:hAnsi="Calibri"/>
                <w:b/>
                <w:bCs/>
                <w:sz w:val="20"/>
                <w:szCs w:val="20"/>
              </w:rPr>
              <w:t>Scansione assiale, elicoidale e dinamica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8C0556D" w14:textId="77777777" w:rsidR="00227E32" w:rsidRPr="00C17B32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227E32" w:rsidRPr="00BA6F0D" w14:paraId="28F7DA36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AF50" w14:textId="69700C28" w:rsidR="00227E32" w:rsidRPr="008F7AD4" w:rsidRDefault="00227E3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Tempo di rotazione minimo su 360° per tutti i protocolli clinici [s]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E77A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BA6F0D" w14:paraId="56867941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0782" w14:textId="3426632F" w:rsidR="00227E32" w:rsidRPr="008F7AD4" w:rsidRDefault="00227E3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Velocità di ricostruzione per immagini  assiali di matrice 512x512, a partire dai dati grezzi, con algoritmo iterativo di ricostruzione delle immagini e al massimo livello di iterazione [n° immagini al secondo]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B84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6B3FEB" w14:paraId="2922E68C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AAB1348" w14:textId="4DF8EA9C" w:rsidR="00227E32" w:rsidRPr="008F7AD4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8F7AD4">
              <w:rPr>
                <w:rFonts w:ascii="Calibri" w:hAnsi="Calibri"/>
                <w:b/>
                <w:bCs/>
                <w:sz w:val="20"/>
                <w:szCs w:val="20"/>
              </w:rPr>
              <w:t>Sistemi di riduzione della dose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B2C9A28" w14:textId="77777777" w:rsidR="00227E32" w:rsidRPr="00C17B32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227E32" w:rsidRPr="00BA6F0D" w14:paraId="53F64CA1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87A7" w14:textId="0F6D624A" w:rsidR="00227E32" w:rsidRPr="008F7AD4" w:rsidRDefault="00227E3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Software di riduzione della dose (ulteriore rispetto alla modulazione della corrente lungo gli assi x, y e z) che prevede l’attenuazione della radiazione diretta su organi sensibili quali iride, cristallino, mammella, tiroide e gonadi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FF19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BA6F0D" w14:paraId="1EAB6A23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A1B8" w14:textId="76DA3062" w:rsidR="00227E32" w:rsidRPr="008F7AD4" w:rsidRDefault="00227E3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Possibilità di selezionare, da parte dell’utente nei protocolli di ricostruzione, diversi livelli dell'algoritmo iterativo oppure diversi livelli percentuali di riduzione della dose dell’algoritmo iterativo, lasciando invariati tutti gli altri parametri e senza modificare il protocollo clinico in uso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7836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6B3FEB" w14:paraId="1704299D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F09ED2C" w14:textId="33A28F89" w:rsidR="00227E32" w:rsidRPr="008F7AD4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8F7AD4">
              <w:rPr>
                <w:rFonts w:ascii="Calibri" w:hAnsi="Calibri"/>
                <w:b/>
                <w:bCs/>
                <w:sz w:val="20"/>
                <w:szCs w:val="20"/>
              </w:rPr>
              <w:t>Consolle di comando ed elaborazione di ultima generazione con elevata capacità di memoria e ampia capacità del disco per la memorizzazione degli esami. La consolle dovrà essere completa di  tavolo, tastiera alfanumerica, mouse e monitor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B9DFD1E" w14:textId="77777777" w:rsidR="00227E32" w:rsidRPr="00C17B32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227E32" w:rsidRPr="001C2CFA" w14:paraId="3D2DF1FA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0DDA" w14:textId="77777777" w:rsidR="00227E32" w:rsidRPr="008F7AD4" w:rsidRDefault="00227E3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lastRenderedPageBreak/>
              <w:t>Un monitor, a schermo piatto, a colori, ad alta risoluzione e di dimensioni ≥ 23” in grado di visualizzare sia immagini che parametri di acquisizione</w:t>
            </w:r>
          </w:p>
          <w:p w14:paraId="31F44ED2" w14:textId="77777777" w:rsidR="00227E32" w:rsidRPr="008F7AD4" w:rsidRDefault="00227E3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o, in alternativa,</w:t>
            </w:r>
          </w:p>
          <w:p w14:paraId="3113953C" w14:textId="0480940D" w:rsidR="00227E32" w:rsidRPr="008F7AD4" w:rsidRDefault="00227E3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Due  monitor,  a schermo piatto, a colori, ad alta risoluzione e in grado di visualizzare sia immagini che parametri di acquisizione ≥ 19”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5E21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1C2CFA" w14:paraId="20E4B784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E36E" w14:textId="7EE11115" w:rsidR="00227E32" w:rsidRPr="008F7AD4" w:rsidRDefault="00227E3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 xml:space="preserve">Conformità allo standard DICOM 3 con fornitura delle seguente classe: </w:t>
            </w:r>
            <w:proofErr w:type="spellStart"/>
            <w:r w:rsidRPr="008F7AD4">
              <w:rPr>
                <w:rFonts w:ascii="Calibri" w:hAnsi="Calibri"/>
                <w:sz w:val="20"/>
                <w:szCs w:val="20"/>
              </w:rPr>
              <w:t>Enhanced</w:t>
            </w:r>
            <w:proofErr w:type="spell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3526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6B3FEB" w14:paraId="5E667B41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5875DB9" w14:textId="5D8144C6" w:rsidR="00227E32" w:rsidRPr="008F7AD4" w:rsidRDefault="00227E32" w:rsidP="00174247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8F7AD4">
              <w:rPr>
                <w:rFonts w:ascii="Calibri" w:hAnsi="Calibri"/>
                <w:b/>
                <w:bCs/>
                <w:sz w:val="20"/>
                <w:szCs w:val="20"/>
              </w:rPr>
              <w:t>Dispositivi opzionali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8108FB8" w14:textId="77777777" w:rsidR="00227E32" w:rsidRPr="00C17B32" w:rsidRDefault="00227E32" w:rsidP="00174247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227E32" w:rsidRPr="006B3FEB" w14:paraId="677AA81A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B7BB9A4" w14:textId="773B80CA" w:rsidR="00227E32" w:rsidRPr="008F7AD4" w:rsidRDefault="00227E32" w:rsidP="00174247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8F7AD4">
              <w:rPr>
                <w:rFonts w:ascii="Calibri" w:hAnsi="Calibri"/>
                <w:b/>
                <w:bCs/>
                <w:sz w:val="20"/>
                <w:szCs w:val="20"/>
              </w:rPr>
              <w:t>Workstation di post-elaborazione indipendente dalla consolle di comando, di ultima generazione con elevata capacità di memoria e ampia capacità del disco per la memorizzazione degli esami. La workstation dovrà essere completa di  tavolo, tastiera alfanumerica, mouse e monitor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3A90D93" w14:textId="77777777" w:rsidR="00227E32" w:rsidRPr="00C17B32" w:rsidRDefault="00227E32" w:rsidP="00174247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227E32" w:rsidRPr="001C2CFA" w14:paraId="1B6891DA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0C16" w14:textId="74BBAFB7" w:rsidR="00227E32" w:rsidRPr="008F7AD4" w:rsidRDefault="00227E3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Possibilità di esportare file in formato STL dalla consolle (per la stampa 3D)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C9A6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6B3FEB" w14:paraId="6889AA65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276864F" w14:textId="128B3AF5" w:rsidR="00227E32" w:rsidRPr="008F7AD4" w:rsidRDefault="00227E32" w:rsidP="008F7AD4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8F7AD4">
              <w:rPr>
                <w:rFonts w:ascii="Calibri" w:hAnsi="Calibri"/>
                <w:b/>
                <w:bCs/>
                <w:sz w:val="20"/>
                <w:szCs w:val="20"/>
              </w:rPr>
              <w:t>Pacchetto software Cardio/Vascolare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E3498E" w14:textId="77777777" w:rsidR="00227E32" w:rsidRPr="00C17B32" w:rsidRDefault="00227E32" w:rsidP="008F7AD4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227E32" w:rsidRPr="001C2CFA" w14:paraId="1CF7C0AC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074D" w14:textId="0263F2F9" w:rsidR="00227E32" w:rsidRPr="008F7AD4" w:rsidRDefault="00227E3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In caso di aritmia durante l’esecuzione dell’esame, l'apparecchiatura deve poter modificare la sua acquisizione, attendendo il battito successivo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B56C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1C2CFA" w14:paraId="7B90128E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E81C" w14:textId="4F6CF14E" w:rsidR="00227E32" w:rsidRPr="008F7AD4" w:rsidRDefault="00227E32" w:rsidP="0017424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Risoluzione temporale [</w:t>
            </w:r>
            <w:proofErr w:type="spellStart"/>
            <w:r w:rsidRPr="008F7AD4">
              <w:rPr>
                <w:rFonts w:ascii="Calibri" w:hAnsi="Calibri"/>
                <w:sz w:val="20"/>
                <w:szCs w:val="20"/>
              </w:rPr>
              <w:t>ms</w:t>
            </w:r>
            <w:proofErr w:type="spellEnd"/>
            <w:r w:rsidRPr="008F7AD4"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105F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7E32" w:rsidRPr="006B3FEB" w14:paraId="5D798E7F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2F97753" w14:textId="7C9DA654" w:rsidR="00227E32" w:rsidRPr="008F7AD4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8F7AD4">
              <w:rPr>
                <w:rFonts w:ascii="Calibri" w:hAnsi="Calibri"/>
                <w:b/>
                <w:bCs/>
                <w:sz w:val="20"/>
                <w:szCs w:val="20"/>
              </w:rPr>
              <w:t>Pacchetto software Neurologico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8047140" w14:textId="77777777" w:rsidR="00227E32" w:rsidRPr="00C17B32" w:rsidRDefault="00227E32" w:rsidP="009D599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227E32" w:rsidRPr="001C2CFA" w14:paraId="436EF204" w14:textId="77777777" w:rsidTr="00227E32">
        <w:trPr>
          <w:cantSplit/>
          <w:trHeight w:val="5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42C0" w14:textId="05BD67CA" w:rsidR="00227E32" w:rsidRPr="008F7AD4" w:rsidRDefault="00227E32" w:rsidP="0017424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Possibilità di estendere il campo di acquisizione lungo l'asse Z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554A" w14:textId="77777777" w:rsidR="00227E32" w:rsidRPr="001C2CFA" w:rsidDel="00B46E7E" w:rsidRDefault="00227E32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2F32D0" w14:textId="06B6AD66" w:rsidR="00C17B32" w:rsidRDefault="00C17B32" w:rsidP="00C17B3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2926DB9A" w14:textId="6EFDFE68" w:rsidR="00174247" w:rsidRPr="00227E32" w:rsidRDefault="00227E32" w:rsidP="00C17B32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caratteristiche tecniche 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>funzionali/di qualità delle bioimmagini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ritenete </w:t>
      </w:r>
      <w:r>
        <w:rPr>
          <w:rFonts w:ascii="Calibri" w:hAnsi="Calibri" w:cs="Arial"/>
          <w:i/>
          <w:iCs/>
          <w:sz w:val="20"/>
          <w:szCs w:val="20"/>
        </w:rPr>
        <w:t>obsolete</w:t>
      </w:r>
      <w:r w:rsidRPr="003B5D97">
        <w:rPr>
          <w:rFonts w:ascii="Calibri" w:hAnsi="Calibri" w:cs="Arial"/>
          <w:i/>
          <w:iCs/>
          <w:sz w:val="20"/>
          <w:szCs w:val="20"/>
        </w:rPr>
        <w:t>? In</w:t>
      </w:r>
      <w:r>
        <w:rPr>
          <w:rFonts w:ascii="Calibri" w:hAnsi="Calibri" w:cs="Arial"/>
          <w:i/>
          <w:iCs/>
          <w:sz w:val="20"/>
          <w:szCs w:val="20"/>
        </w:rPr>
        <w:t xml:space="preserve"> caso affermativo indicare nella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i/>
          <w:iCs/>
          <w:sz w:val="20"/>
          <w:szCs w:val="20"/>
        </w:rPr>
        <w:t>colonna “note”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le relative motivazioni</w:t>
      </w:r>
      <w:r>
        <w:rPr>
          <w:rFonts w:ascii="Calibri" w:hAnsi="Calibri" w:cs="Arial"/>
          <w:i/>
          <w:iCs/>
          <w:sz w:val="20"/>
          <w:szCs w:val="20"/>
        </w:rPr>
        <w:t>.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992"/>
        <w:gridCol w:w="1695"/>
      </w:tblGrid>
      <w:tr w:rsidR="00CF1BF0" w:rsidRPr="006B3FEB" w14:paraId="445D6EC1" w14:textId="77777777" w:rsidTr="00CF1BF0">
        <w:trPr>
          <w:cantSplit/>
          <w:trHeight w:val="34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568AFC5" w14:textId="77777777" w:rsidR="00CF1BF0" w:rsidRPr="008F7AD4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>CRITERI: Caratteristiche funzionali (PF)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C2C013E" w14:textId="3B0EC7F3" w:rsidR="00CF1BF0" w:rsidRPr="008F7AD4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 (si/no)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F3877EC" w14:textId="41197C4F" w:rsidR="00CF1BF0" w:rsidRPr="008F7AD4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9A4F41" w:rsidRPr="001C2CFA" w:rsidDel="00B46E7E" w14:paraId="1B8D15E5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A9AB" w14:textId="7E87AC8E" w:rsidR="009A4F41" w:rsidRPr="008F7AD4" w:rsidRDefault="009A4F41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 xml:space="preserve">Indicatore di qualità di risoluzione spaziale e rumore (Q </w:t>
            </w:r>
            <w:proofErr w:type="spellStart"/>
            <w:r w:rsidRPr="008F7AD4">
              <w:rPr>
                <w:rFonts w:ascii="Calibri" w:hAnsi="Calibri"/>
                <w:sz w:val="20"/>
                <w:szCs w:val="20"/>
              </w:rPr>
              <w:t>factor</w:t>
            </w:r>
            <w:proofErr w:type="spellEnd"/>
            <w:r w:rsidRPr="008F7AD4">
              <w:rPr>
                <w:rFonts w:ascii="Calibri" w:hAnsi="Calibri"/>
                <w:sz w:val="20"/>
                <w:szCs w:val="20"/>
              </w:rPr>
              <w:t xml:space="preserve"> - QF)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F0DE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85621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F41" w:rsidRPr="001C2CFA" w:rsidDel="00B46E7E" w14:paraId="0D151343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A6DF" w14:textId="6174BE9C" w:rsidR="009A4F41" w:rsidRPr="008F7AD4" w:rsidRDefault="009A4F41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Risoluzione a basso contrasto (RBC)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60B9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7D63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F41" w:rsidRPr="001C2CFA" w:rsidDel="00B46E7E" w14:paraId="31CD0F72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B213" w14:textId="4F618CED" w:rsidR="009A4F41" w:rsidRPr="008F7AD4" w:rsidRDefault="009A4F41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Omogeneità di spessore di strato (OSS)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80B5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278B2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F41" w:rsidRPr="001C2CFA" w:rsidDel="00B46E7E" w14:paraId="446703D9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4688" w14:textId="73EE3017" w:rsidR="009A4F41" w:rsidRPr="008F7AD4" w:rsidRDefault="009A4F41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Omogeneità di rumore in modulazione volumetrica (ORM)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9924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A35E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F41" w:rsidRPr="001C2CFA" w:rsidDel="00B46E7E" w14:paraId="4815E439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BAF4" w14:textId="13B7E7CE" w:rsidR="009A4F41" w:rsidRPr="008F7AD4" w:rsidRDefault="009A4F41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="Calibri" w:hAnsi="Calibri"/>
                <w:sz w:val="20"/>
                <w:szCs w:val="20"/>
              </w:rPr>
              <w:t>Risoluzione spaziale in modalità cardiaca (RSMC)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D225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B56C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BF0" w:rsidRPr="006B3FEB" w14:paraId="6AB05E30" w14:textId="77777777" w:rsidTr="00CF1BF0">
        <w:trPr>
          <w:cantSplit/>
          <w:trHeight w:val="34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F0B663C" w14:textId="77777777" w:rsidR="00CF1BF0" w:rsidRPr="008F7AD4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>CRITERI: Qualità bioimmagini (PIM)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35DF3CC" w14:textId="50279619" w:rsidR="00CF1BF0" w:rsidRPr="008F7AD4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 (si/no)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65EB772" w14:textId="19B60F35" w:rsidR="00CF1BF0" w:rsidRPr="008F7AD4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174247" w:rsidRPr="00174247" w14:paraId="0A005E84" w14:textId="77777777" w:rsidTr="00CF1BF0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B1A461C" w14:textId="118D46F2" w:rsidR="009A4F41" w:rsidRPr="008F7AD4" w:rsidRDefault="009A4F41" w:rsidP="009A4F41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>TC CRANIO SENZA MDC - IMMAGINI VISUALIZZATE IN ASSIALE ACQUISITE CON SPESSORE DA 1/1,25 MM</w:t>
            </w:r>
          </w:p>
        </w:tc>
      </w:tr>
      <w:tr w:rsidR="009A4F41" w:rsidRPr="001C2CFA" w:rsidDel="00B46E7E" w14:paraId="051A5FBB" w14:textId="77777777" w:rsidTr="00CF1BF0">
        <w:trPr>
          <w:cantSplit/>
          <w:trHeight w:val="227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A639" w14:textId="3F86B148" w:rsidR="009A4F41" w:rsidRPr="008F7AD4" w:rsidRDefault="009A4F41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Valutazione differenziazione sostanza bianca/sostanza grigia a livello superficiale degli emisferi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C25C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3FB3E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F41" w:rsidRPr="001C2CFA" w:rsidDel="00B46E7E" w14:paraId="7A279881" w14:textId="77777777" w:rsidTr="00CF1BF0">
        <w:trPr>
          <w:cantSplit/>
          <w:trHeight w:val="227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31E" w14:textId="56CDA845" w:rsidR="009A4F41" w:rsidRPr="008F7AD4" w:rsidRDefault="009A4F41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Valutazione differenziazione a livello profondo tra gangli della base e capsula interna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E9DA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35E0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F41" w:rsidRPr="001C2CFA" w:rsidDel="00B46E7E" w14:paraId="21CF2D7A" w14:textId="77777777" w:rsidTr="00CF1BF0">
        <w:trPr>
          <w:cantSplit/>
          <w:trHeight w:val="227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1261" w14:textId="2ABD5288" w:rsidR="009A4F41" w:rsidRPr="008F7AD4" w:rsidRDefault="009A4F41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Valutazione fossa cranica posteriore interfaccia tra parenchima/liquor/osso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DF70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179" w14:textId="77777777" w:rsidR="009A4F41" w:rsidRPr="008F7AD4" w:rsidDel="00B46E7E" w:rsidRDefault="009A4F41" w:rsidP="009A4F4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74247" w14:paraId="4ED195E3" w14:textId="77777777" w:rsidTr="00CF1BF0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C128DAA" w14:textId="2E4AB283" w:rsidR="009A4F41" w:rsidRPr="008F7AD4" w:rsidRDefault="009A4F41" w:rsidP="009A4F41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>TC CRANIO SENZA MDC - IMMAGINI VISUALIZZATE IN ASSIALE ACQUISITE CON SPESSORE DA 2,5/3 MM</w:t>
            </w:r>
          </w:p>
        </w:tc>
      </w:tr>
      <w:tr w:rsidR="00A453D2" w:rsidRPr="001C2CFA" w:rsidDel="00B46E7E" w14:paraId="3681F85D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0B37" w14:textId="261F36F8" w:rsidR="00A453D2" w:rsidRPr="008F7AD4" w:rsidRDefault="00A453D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Valutazione differenziazione sostanza bianca/sostanza grigia a livello superficiale degli emisferi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072" w14:textId="77777777" w:rsidR="00A453D2" w:rsidRPr="008F7AD4" w:rsidDel="00B46E7E" w:rsidRDefault="00A453D2" w:rsidP="00A453D2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E5BBB" w14:textId="77777777" w:rsidR="00A453D2" w:rsidRPr="008F7AD4" w:rsidDel="00B46E7E" w:rsidRDefault="00A453D2" w:rsidP="00A453D2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53D2" w:rsidRPr="001C2CFA" w:rsidDel="00B46E7E" w14:paraId="03A59795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E30D" w14:textId="27FA0FDE" w:rsidR="00A453D2" w:rsidRPr="008F7AD4" w:rsidRDefault="00A453D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Valutazione differenziazione a livello profondo tra gangli della base e capsula interna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2657" w14:textId="77777777" w:rsidR="00A453D2" w:rsidRPr="008F7AD4" w:rsidDel="00B46E7E" w:rsidRDefault="00A453D2" w:rsidP="00A453D2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BAF6C" w14:textId="77777777" w:rsidR="00A453D2" w:rsidRPr="008F7AD4" w:rsidDel="00B46E7E" w:rsidRDefault="00A453D2" w:rsidP="00A453D2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53D2" w:rsidRPr="001C2CFA" w:rsidDel="00B46E7E" w14:paraId="0281FC27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DE56" w14:textId="7FEEF16E" w:rsidR="00A453D2" w:rsidRPr="008F7AD4" w:rsidRDefault="00A453D2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Valutazione fossa cranica posteriore interfaccia tra parenchima/liquor/osso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4D59" w14:textId="77777777" w:rsidR="00A453D2" w:rsidRPr="008F7AD4" w:rsidDel="00B46E7E" w:rsidRDefault="00A453D2" w:rsidP="00A453D2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53D0" w14:textId="77777777" w:rsidR="00A453D2" w:rsidRPr="008F7AD4" w:rsidDel="00B46E7E" w:rsidRDefault="00A453D2" w:rsidP="00A453D2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CF1BF0" w14:paraId="2388132A" w14:textId="77777777" w:rsidTr="00CF1BF0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FB31060" w14:textId="2305CE76" w:rsidR="00174247" w:rsidRPr="008F7AD4" w:rsidRDefault="00174247" w:rsidP="00174247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>TC TORACE SENZA MDC - IMMAGINI VISUALIZZATE IN ASSIALE ACQUISITE CON SPESSORE DA 1/1,25 MM</w:t>
            </w:r>
          </w:p>
        </w:tc>
      </w:tr>
      <w:tr w:rsidR="00174247" w:rsidRPr="00174247" w:rsidDel="00B46E7E" w14:paraId="2870D916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E609" w14:textId="78C24ECC" w:rsidR="00174247" w:rsidRPr="008F7AD4" w:rsidRDefault="00174247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Valutazione della definizione dei setti </w:t>
            </w:r>
            <w:proofErr w:type="spellStart"/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interlobulari</w:t>
            </w:r>
            <w:proofErr w:type="spellEnd"/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nelle regione periferiche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AE73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D610C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74247" w:rsidDel="00B46E7E" w14:paraId="58F5BD85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DEA9" w14:textId="6531663C" w:rsidR="00174247" w:rsidRPr="008F7AD4" w:rsidRDefault="00174247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Valutazione della regione </w:t>
            </w:r>
            <w:proofErr w:type="spellStart"/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centrolobulare</w:t>
            </w:r>
            <w:proofErr w:type="spellEnd"/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(bronchiolo/arteriola)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BFAD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C3839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74247" w:rsidDel="00B46E7E" w14:paraId="6D7A80CA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76D9" w14:textId="3749020D" w:rsidR="00174247" w:rsidRPr="008F7AD4" w:rsidRDefault="00174247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Valutazione delle interfacce pleuriche: scissure, linea pleurica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5360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B5CF9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50721A" w14:paraId="26C5C094" w14:textId="77777777" w:rsidTr="00CF1BF0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A88377F" w14:textId="7F886D6D" w:rsidR="00174247" w:rsidRPr="008F7AD4" w:rsidRDefault="00174247" w:rsidP="00174247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>TC ADDOME SENZA MDC - IMMAGINI VISUALIZZATE IN ASSIALE ACQUISITE CON SPESSORE DA 1/1,25 MM</w:t>
            </w:r>
          </w:p>
        </w:tc>
      </w:tr>
      <w:tr w:rsidR="00174247" w:rsidRPr="001C2CFA" w:rsidDel="00B46E7E" w14:paraId="1FE773F4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C583" w14:textId="0B614E6B" w:rsidR="00174247" w:rsidRPr="008F7AD4" w:rsidRDefault="00174247" w:rsidP="001742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Valutazione definizione interfaccia parenchima epatico/strutture vascolari e biliari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DA9A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11FA3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C2CFA" w:rsidDel="00B46E7E" w14:paraId="4A4F7846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12EA" w14:textId="335CF040" w:rsidR="00174247" w:rsidRPr="008F7AD4" w:rsidRDefault="00174247" w:rsidP="001742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Valutazione definizione strutture vascolari dell’ilo epatico e dei vasi splancnici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4220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7720E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C2CFA" w:rsidDel="00B46E7E" w14:paraId="78F598F1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290" w14:textId="47DDE443" w:rsidR="00174247" w:rsidRPr="008F7AD4" w:rsidRDefault="00174247" w:rsidP="001742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Valutazione definizione strutture e fasce retroperitoneali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760C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8E3D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50721A" w14:paraId="0ED91BCD" w14:textId="77777777" w:rsidTr="009D5998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86DD00" w14:textId="5F391650" w:rsidR="00174247" w:rsidRPr="008F7AD4" w:rsidRDefault="00174247" w:rsidP="009D599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>TC ADDOME SENZA MDC - IMMAGINI VISUALIZZATE IN ASSIALE ACQUISITE CON SPESSORE DA 2,5/3 MM</w:t>
            </w:r>
          </w:p>
        </w:tc>
      </w:tr>
      <w:tr w:rsidR="00174247" w:rsidRPr="001C2CFA" w:rsidDel="00B46E7E" w14:paraId="64D5B497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4D24" w14:textId="73847C1B" w:rsidR="00174247" w:rsidRPr="008F7AD4" w:rsidRDefault="00174247" w:rsidP="001742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Valutazione definizione interfaccia parenchima epatico/strutture vascolari e biliari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0DA8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CCFB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C2CFA" w:rsidDel="00B46E7E" w14:paraId="6E1485D9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E4E9" w14:textId="7EA65C1D" w:rsidR="00174247" w:rsidRPr="008F7AD4" w:rsidRDefault="00174247" w:rsidP="001742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Valutazione definizione strutture vascolari dell’ilo epatico e dei vasi splancnici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B999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425A1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C2CFA" w:rsidDel="00B46E7E" w14:paraId="55188AE6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D968" w14:textId="66E89CD2" w:rsidR="00174247" w:rsidRPr="008F7AD4" w:rsidRDefault="00174247" w:rsidP="001742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>Valutazione definizione strutture e fasce retroperitoneali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4320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FDC05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74247" w14:paraId="5FC52076" w14:textId="77777777" w:rsidTr="00CF1BF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35D5CFC" w14:textId="509EE349" w:rsidR="00174247" w:rsidRPr="008F7AD4" w:rsidRDefault="00174247" w:rsidP="00174247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>TC CUORE (CORONARO-TC) - IMMAGINI DA 0,4/1 MM</w:t>
            </w:r>
          </w:p>
        </w:tc>
      </w:tr>
      <w:tr w:rsidR="00174247" w:rsidRPr="001C2CFA" w:rsidDel="00B46E7E" w14:paraId="39A73B60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44E2" w14:textId="3536B23E" w:rsidR="00174247" w:rsidRPr="008F7AD4" w:rsidRDefault="00174247" w:rsidP="001742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Valutazione della </w:t>
            </w:r>
            <w:r w:rsidRPr="008F7AD4">
              <w:rPr>
                <w:rFonts w:ascii="Calibri" w:hAnsi="Calibri"/>
                <w:color w:val="000000"/>
                <w:sz w:val="20"/>
                <w:szCs w:val="20"/>
              </w:rPr>
              <w:t>definizione dei rami coronarici principali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8CD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BAAE0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C2CFA" w:rsidDel="00B46E7E" w14:paraId="44205A57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B035" w14:textId="5D958989" w:rsidR="00174247" w:rsidRPr="008F7AD4" w:rsidRDefault="00174247" w:rsidP="001742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AD4">
              <w:rPr>
                <w:rFonts w:ascii="Calibri" w:hAnsi="Calibri"/>
                <w:color w:val="000000"/>
                <w:sz w:val="20"/>
                <w:szCs w:val="20"/>
              </w:rPr>
              <w:t>Valutazione della definizione dei rami secondari delle arterie coronarie dell’IVA, della circonflessa, della coronaria destra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D565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4BFF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CF1BF0" w14:paraId="51C7FFCF" w14:textId="77777777" w:rsidTr="00CF1BF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8369A3E" w14:textId="69E3920F" w:rsidR="00174247" w:rsidRPr="008F7AD4" w:rsidRDefault="00174247" w:rsidP="00174247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>TC CUORE (CORONARO-TC) - RICOSTRUZIONI "CURVED MPR"</w:t>
            </w:r>
          </w:p>
        </w:tc>
      </w:tr>
      <w:tr w:rsidR="00174247" w:rsidRPr="001C2CFA" w:rsidDel="00B46E7E" w14:paraId="4CB0CD0F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8663" w14:textId="67DFC782" w:rsidR="00174247" w:rsidRPr="008F7AD4" w:rsidRDefault="00174247" w:rsidP="001742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Valutazione della </w:t>
            </w:r>
            <w:r w:rsidRPr="008F7AD4">
              <w:rPr>
                <w:rFonts w:ascii="Calibri" w:hAnsi="Calibri"/>
                <w:color w:val="000000"/>
                <w:sz w:val="20"/>
                <w:szCs w:val="20"/>
              </w:rPr>
              <w:t>definizione dei rami coronarici principali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43CE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663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C2CFA" w:rsidDel="00B46E7E" w14:paraId="21AF8601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5216" w14:textId="23ACF038" w:rsidR="00174247" w:rsidRPr="008F7AD4" w:rsidRDefault="00174247" w:rsidP="0017424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7AD4">
              <w:rPr>
                <w:rFonts w:ascii="Calibri" w:hAnsi="Calibri"/>
                <w:color w:val="000000"/>
                <w:sz w:val="20"/>
                <w:szCs w:val="20"/>
              </w:rPr>
              <w:t>Valutazione della definizione dei rami secondari delle arterie coronarie dell’IVA, della circonflessa, della coronaria destra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EFE8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6FED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74247" w14:paraId="5BC1514F" w14:textId="77777777" w:rsidTr="009D5998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DF71A86" w14:textId="646EAC82" w:rsidR="00174247" w:rsidRPr="008F7AD4" w:rsidRDefault="00174247" w:rsidP="009D599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>TC VASCOLARE (ANGIO-TC) - IMMAGINI DA 0,4/1 MM</w:t>
            </w:r>
          </w:p>
        </w:tc>
      </w:tr>
      <w:tr w:rsidR="00174247" w:rsidRPr="001C2CFA" w:rsidDel="00B46E7E" w14:paraId="609ED65F" w14:textId="77777777" w:rsidTr="009D5998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1A3E" w14:textId="141B2F2E" w:rsidR="00174247" w:rsidRPr="008F7AD4" w:rsidRDefault="00174247" w:rsidP="0017424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7AD4">
              <w:rPr>
                <w:rFonts w:ascii="Calibri" w:hAnsi="Calibri"/>
                <w:color w:val="000000"/>
                <w:sz w:val="20"/>
                <w:szCs w:val="20"/>
              </w:rPr>
              <w:t>Valutazione della definizione del bulbo aortico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8E7F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76D09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C2CFA" w:rsidDel="00B46E7E" w14:paraId="23AB771D" w14:textId="77777777" w:rsidTr="009D5998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EE20" w14:textId="449C6FD1" w:rsidR="00174247" w:rsidRPr="008F7AD4" w:rsidRDefault="00174247" w:rsidP="0017424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7AD4">
              <w:rPr>
                <w:rFonts w:ascii="Calibri" w:hAnsi="Calibri"/>
                <w:color w:val="000000"/>
                <w:sz w:val="20"/>
                <w:szCs w:val="20"/>
              </w:rPr>
              <w:t>Valutazione della definizione delle diramazioni splancniche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25E1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803EE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74247" w14:paraId="5CAC5717" w14:textId="77777777" w:rsidTr="00CF1BF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5B7866A" w14:textId="25F77A92" w:rsidR="00174247" w:rsidRPr="008F7AD4" w:rsidRDefault="00174247" w:rsidP="00174247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F7AD4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>TC CUORE TC VASCOLARE (ANGIO-TC)- RICOSTRUZIONI "CURVED MPR"</w:t>
            </w:r>
          </w:p>
        </w:tc>
      </w:tr>
      <w:tr w:rsidR="00174247" w:rsidRPr="001C2CFA" w:rsidDel="00B46E7E" w14:paraId="5008BA87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EB3D" w14:textId="3BD00740" w:rsidR="00174247" w:rsidRPr="008F7AD4" w:rsidRDefault="00174247" w:rsidP="0017424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7AD4">
              <w:rPr>
                <w:rFonts w:ascii="Calibri" w:hAnsi="Calibri"/>
                <w:color w:val="000000"/>
                <w:sz w:val="20"/>
                <w:szCs w:val="20"/>
              </w:rPr>
              <w:t>Valutazione della definizione del bulbo aortico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73DA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F533A" w14:textId="77777777" w:rsidR="00174247" w:rsidRPr="008F7AD4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47" w:rsidRPr="001C2CFA" w:rsidDel="00B46E7E" w14:paraId="7F8C05BA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B3D2" w14:textId="591D60CA" w:rsidR="00174247" w:rsidRPr="004C0E53" w:rsidRDefault="00174247" w:rsidP="00174247">
            <w:pPr>
              <w:jc w:val="both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8153F4">
              <w:rPr>
                <w:rFonts w:ascii="Calibri" w:hAnsi="Calibri"/>
                <w:color w:val="000000"/>
                <w:sz w:val="20"/>
              </w:rPr>
              <w:t>Valutazione della definizione delle diramazioni splancniche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73CD" w14:textId="77777777" w:rsidR="00174247" w:rsidRPr="001C2CFA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6AB3" w14:textId="77777777" w:rsidR="00174247" w:rsidRPr="001C2CFA" w:rsidDel="00B46E7E" w:rsidRDefault="00174247" w:rsidP="0017424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5D69C52" w14:textId="4E656245" w:rsidR="00BD5492" w:rsidRPr="00206AEB" w:rsidRDefault="00BD5492" w:rsidP="00CF1BF0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9E90DCD" w14:textId="0E08B7DC" w:rsidR="003B5D97" w:rsidRDefault="00CB2D9D" w:rsidP="003B5D97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CB2D9D">
        <w:rPr>
          <w:rFonts w:ascii="Calibri" w:hAnsi="Calibri" w:cs="Arial"/>
          <w:b/>
          <w:bCs/>
          <w:sz w:val="20"/>
          <w:szCs w:val="20"/>
        </w:rPr>
        <w:t>Eventuali note:</w:t>
      </w:r>
    </w:p>
    <w:p w14:paraId="077AB7CB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09E99A9A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61DCADBB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6A01CA14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345BCC1" w14:textId="77777777" w:rsidR="00CB2D9D" w:rsidRPr="00206AEB" w:rsidRDefault="00CB2D9D" w:rsidP="00CB2D9D">
      <w:pPr>
        <w:jc w:val="both"/>
        <w:rPr>
          <w:rFonts w:ascii="Calibri" w:hAnsi="Calibri"/>
          <w:sz w:val="20"/>
          <w:szCs w:val="20"/>
        </w:rPr>
      </w:pPr>
    </w:p>
    <w:p w14:paraId="48376012" w14:textId="4ABD63F6" w:rsidR="003B5D97" w:rsidRPr="003B5D97" w:rsidRDefault="003B5D97" w:rsidP="00C17B3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628B74C" w14:textId="262DDB00" w:rsidR="00802D24" w:rsidRPr="003B5D97" w:rsidRDefault="00802D24" w:rsidP="003B5D97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Si chiede di indicare </w:t>
      </w:r>
      <w:r w:rsidRPr="0051651F">
        <w:rPr>
          <w:rFonts w:ascii="Calibri" w:hAnsi="Calibri" w:cs="Arial"/>
          <w:b/>
          <w:i/>
          <w:iCs/>
          <w:sz w:val="20"/>
          <w:szCs w:val="20"/>
        </w:rPr>
        <w:t>eventuali criticità</w:t>
      </w:r>
      <w:r w:rsidRPr="009A0AB3">
        <w:rPr>
          <w:rFonts w:ascii="Calibri" w:hAnsi="Calibri" w:cs="Arial"/>
          <w:i/>
          <w:iCs/>
          <w:sz w:val="20"/>
          <w:szCs w:val="20"/>
        </w:rPr>
        <w:t xml:space="preserve"> riscontrate nel</w:t>
      </w:r>
      <w:r w:rsidR="003B5D97">
        <w:rPr>
          <w:rFonts w:ascii="Calibri" w:hAnsi="Calibri" w:cs="Arial"/>
          <w:i/>
          <w:iCs/>
          <w:sz w:val="20"/>
          <w:szCs w:val="20"/>
        </w:rPr>
        <w:t>la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precedent</w:t>
      </w:r>
      <w:r w:rsidR="003B5D97">
        <w:rPr>
          <w:rFonts w:ascii="Calibri" w:hAnsi="Calibri" w:cs="Arial"/>
          <w:i/>
          <w:iCs/>
          <w:sz w:val="20"/>
          <w:szCs w:val="20"/>
        </w:rPr>
        <w:t>e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iniziativ</w:t>
      </w:r>
      <w:r w:rsidR="003B5D97">
        <w:rPr>
          <w:rFonts w:ascii="Calibri" w:hAnsi="Calibri" w:cs="Arial"/>
          <w:i/>
          <w:iCs/>
          <w:sz w:val="20"/>
          <w:szCs w:val="20"/>
        </w:rPr>
        <w:t>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Consip.</w:t>
      </w:r>
    </w:p>
    <w:p w14:paraId="430CC2F0" w14:textId="77777777" w:rsidR="00802D24" w:rsidRDefault="00802D24" w:rsidP="00802D24">
      <w:pPr>
        <w:jc w:val="both"/>
        <w:rPr>
          <w:rFonts w:ascii="Trebuchet MS" w:hAnsi="Trebuchet MS"/>
          <w:b/>
          <w:sz w:val="20"/>
          <w:szCs w:val="20"/>
        </w:rPr>
      </w:pPr>
    </w:p>
    <w:p w14:paraId="5B9F5358" w14:textId="77777777" w:rsidR="00802D24" w:rsidRPr="0051651F" w:rsidRDefault="00802D24" w:rsidP="00802D24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A4D2EDD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4E0B8A3C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BC2F13F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70ADC25E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lastRenderedPageBreak/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36CDD486" w14:textId="77777777" w:rsidR="002E46C8" w:rsidRDefault="002E46C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130B565B" w14:textId="77777777" w:rsidR="00E748A7" w:rsidRPr="00E748A7" w:rsidRDefault="00E748A7" w:rsidP="00E748A7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0318FFAB" w14:textId="2F16A6D7" w:rsidR="00FC4B74" w:rsidRPr="00BD5492" w:rsidRDefault="00FC4B74" w:rsidP="00FC4B7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Si chiede di indicare le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ulteriori caratteristiche</w:t>
      </w:r>
      <w:r w:rsidR="003B5D97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cui assegnare punteggio tecnico premiante</w:t>
      </w:r>
      <w:r w:rsidR="007C3428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>che ritenete opportuno includere nella prossima edizione dell’iniziativa.</w:t>
      </w:r>
      <w:r w:rsidR="007C3428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2537E25D" w14:textId="77777777" w:rsidR="00BD5492" w:rsidRPr="00FC4B74" w:rsidRDefault="00BD5492" w:rsidP="00BD5492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2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315"/>
      </w:tblGrid>
      <w:tr w:rsidR="003B5D97" w:rsidRPr="002E46C8" w14:paraId="5B58C592" w14:textId="77777777" w:rsidTr="00CF1BF0">
        <w:trPr>
          <w:trHeight w:val="20"/>
        </w:trPr>
        <w:tc>
          <w:tcPr>
            <w:tcW w:w="3984" w:type="dxa"/>
            <w:shd w:val="clear" w:color="auto" w:fill="17365D" w:themeFill="text2" w:themeFillShade="BF"/>
            <w:vAlign w:val="center"/>
            <w:hideMark/>
          </w:tcPr>
          <w:p w14:paraId="6D165F65" w14:textId="5361EE2E" w:rsidR="003B5D97" w:rsidRPr="003B5D97" w:rsidRDefault="003B5D97" w:rsidP="003B5D9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Ulteriori Caratteristiche</w:t>
            </w:r>
          </w:p>
        </w:tc>
        <w:tc>
          <w:tcPr>
            <w:tcW w:w="4315" w:type="dxa"/>
            <w:shd w:val="clear" w:color="auto" w:fill="17365D" w:themeFill="text2" w:themeFillShade="BF"/>
            <w:vAlign w:val="center"/>
            <w:hideMark/>
          </w:tcPr>
          <w:p w14:paraId="0E5698DC" w14:textId="0B674696" w:rsidR="003B5D97" w:rsidRPr="003B5D97" w:rsidRDefault="003B5D97" w:rsidP="003B5D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B5D9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Risposta</w:t>
            </w:r>
          </w:p>
        </w:tc>
      </w:tr>
      <w:tr w:rsidR="003B5D97" w:rsidRPr="002E46C8" w14:paraId="455DB362" w14:textId="77777777" w:rsidTr="003B5D97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7A047AE" w14:textId="6D2B6BE1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5AEACFA7" w14:textId="11842CB2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5D97" w:rsidRPr="002E46C8" w14:paraId="0B3F56DA" w14:textId="77777777" w:rsidTr="003B5D97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E1F4B46" w14:textId="77777777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61977A65" w14:textId="77777777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14E62F" w14:textId="4F66F1C8" w:rsidR="00FC4B74" w:rsidRDefault="003B5D97" w:rsidP="00FC4B74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Eventuali note</w:t>
      </w:r>
      <w:r w:rsidR="00FC4B74" w:rsidRPr="00206AEB">
        <w:rPr>
          <w:rFonts w:ascii="Calibri" w:hAnsi="Calibri"/>
          <w:sz w:val="20"/>
          <w:szCs w:val="20"/>
        </w:rPr>
        <w:t>:</w:t>
      </w:r>
    </w:p>
    <w:p w14:paraId="49CF9994" w14:textId="5F5B8020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 w:rsidR="007C3428">
        <w:rPr>
          <w:rFonts w:ascii="Calibri" w:hAnsi="Calibri"/>
          <w:sz w:val="20"/>
          <w:szCs w:val="20"/>
        </w:rPr>
        <w:t>___________________________</w:t>
      </w:r>
    </w:p>
    <w:p w14:paraId="3C43A0F3" w14:textId="008EBA71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0982707C" w14:textId="0B325981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C21EF3B" w14:textId="2D0AFE5C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CE38E63" w14:textId="35872095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45816FD" w14:textId="77777777" w:rsidR="00FA737A" w:rsidRPr="00FC2E3D" w:rsidRDefault="00FA737A" w:rsidP="00FA737A">
      <w:pPr>
        <w:jc w:val="both"/>
        <w:rPr>
          <w:rFonts w:ascii="Calibri" w:hAnsi="Calibri"/>
          <w:sz w:val="20"/>
          <w:szCs w:val="20"/>
        </w:rPr>
      </w:pPr>
    </w:p>
    <w:p w14:paraId="5BFCE389" w14:textId="77777777" w:rsidR="00735B86" w:rsidRPr="00FC2E3D" w:rsidRDefault="00735B86" w:rsidP="00FA737A">
      <w:pPr>
        <w:jc w:val="both"/>
        <w:rPr>
          <w:rFonts w:ascii="Calibri" w:hAnsi="Calibri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C2E3D" w:rsidRPr="00FC2E3D" w14:paraId="6FF1E474" w14:textId="77777777" w:rsidTr="00CF1BF0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2276C8B8" w14:textId="77777777" w:rsidR="00B40059" w:rsidRPr="00FC2E3D" w:rsidRDefault="00B40059" w:rsidP="00FA1E42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FC2E3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Firma operatore economico</w:t>
            </w:r>
          </w:p>
        </w:tc>
      </w:tr>
      <w:tr w:rsidR="00B40059" w:rsidRPr="00132242" w14:paraId="54682C40" w14:textId="77777777" w:rsidTr="00B4005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D62735" w14:textId="06BC9C30" w:rsidR="00B40059" w:rsidRPr="00561A7D" w:rsidRDefault="00B40059" w:rsidP="00561A7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40059" w:rsidRPr="00132242" w14:paraId="76852211" w14:textId="77777777" w:rsidTr="00B40059">
        <w:trPr>
          <w:trHeight w:val="413"/>
        </w:trPr>
        <w:tc>
          <w:tcPr>
            <w:tcW w:w="2822" w:type="dxa"/>
            <w:shd w:val="clear" w:color="auto" w:fill="auto"/>
          </w:tcPr>
          <w:p w14:paraId="3B767435" w14:textId="77777777" w:rsidR="00B40059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A54F0BE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7A47A8C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9C03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9A1E9" w14:textId="77777777" w:rsidR="00A05379" w:rsidRDefault="00A05379">
      <w:r>
        <w:separator/>
      </w:r>
    </w:p>
  </w:endnote>
  <w:endnote w:type="continuationSeparator" w:id="0">
    <w:p w14:paraId="34A15FF8" w14:textId="77777777" w:rsidR="00A05379" w:rsidRDefault="00A05379">
      <w:r>
        <w:continuationSeparator/>
      </w:r>
    </w:p>
  </w:endnote>
  <w:endnote w:type="continuationNotice" w:id="1">
    <w:p w14:paraId="3EE978E7" w14:textId="77777777" w:rsidR="00A05379" w:rsidRDefault="00A05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6E48" w14:textId="77777777" w:rsidR="0002655B" w:rsidRPr="00561A7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84281E" wp14:editId="0D040F32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99EA1" w14:textId="7E393CEE" w:rsidR="0002655B" w:rsidRDefault="0002655B" w:rsidP="00933D1D"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7E3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7E3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428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" stroked="f">
              <v:textbox>
                <w:txbxContent>
                  <w:p w14:paraId="7E599EA1" w14:textId="7E393CEE" w:rsidR="0002655B" w:rsidRDefault="0002655B" w:rsidP="00933D1D"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27E3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27E3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 xml:space="preserve">a Socio Unico </w:t>
    </w:r>
  </w:p>
  <w:p w14:paraId="439D749B" w14:textId="77777777" w:rsidR="0002655B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A8F4959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5FD8DD6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B370E8D" w14:textId="77777777" w:rsidR="0002655B" w:rsidRDefault="0002655B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  <w:p w14:paraId="6A361FD2" w14:textId="77777777" w:rsidR="0002655B" w:rsidRPr="00951110" w:rsidRDefault="0002655B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6873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205E07FF" w:rsidR="0002655B" w:rsidRPr="00165877" w:rsidRDefault="0002655B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7E3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7E3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02655B" w:rsidRDefault="0002655B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205E07FF" w:rsidR="0002655B" w:rsidRPr="00165877" w:rsidRDefault="0002655B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27E3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27E3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02655B" w:rsidRDefault="0002655B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02655B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E931EEE" w14:textId="77777777" w:rsidR="0002655B" w:rsidRPr="00933D1D" w:rsidRDefault="0002655B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1379B" w14:textId="77777777" w:rsidR="00A05379" w:rsidRDefault="00A05379">
      <w:r>
        <w:separator/>
      </w:r>
    </w:p>
  </w:footnote>
  <w:footnote w:type="continuationSeparator" w:id="0">
    <w:p w14:paraId="17E76646" w14:textId="77777777" w:rsidR="00A05379" w:rsidRDefault="00A05379">
      <w:r>
        <w:continuationSeparator/>
      </w:r>
    </w:p>
  </w:footnote>
  <w:footnote w:type="continuationNotice" w:id="1">
    <w:p w14:paraId="1A42EA3D" w14:textId="77777777" w:rsidR="00A05379" w:rsidRDefault="00A05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347" w14:textId="77777777" w:rsidR="0002655B" w:rsidRDefault="0002655B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3EE7" w14:textId="77777777" w:rsidR="0002655B" w:rsidRDefault="0002655B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21503"/>
    <w:multiLevelType w:val="hybridMultilevel"/>
    <w:tmpl w:val="6CD49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68C9"/>
    <w:multiLevelType w:val="hybridMultilevel"/>
    <w:tmpl w:val="6C8C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A65"/>
    <w:multiLevelType w:val="hybridMultilevel"/>
    <w:tmpl w:val="09543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E4020"/>
    <w:multiLevelType w:val="hybridMultilevel"/>
    <w:tmpl w:val="5DC4C5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6E34"/>
    <w:multiLevelType w:val="hybridMultilevel"/>
    <w:tmpl w:val="0CB8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6"/>
  </w:num>
  <w:num w:numId="10">
    <w:abstractNumId w:val="33"/>
  </w:num>
  <w:num w:numId="11">
    <w:abstractNumId w:val="27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9"/>
  </w:num>
  <w:num w:numId="26">
    <w:abstractNumId w:val="18"/>
  </w:num>
  <w:num w:numId="27">
    <w:abstractNumId w:val="19"/>
  </w:num>
  <w:num w:numId="28">
    <w:abstractNumId w:val="7"/>
  </w:num>
  <w:num w:numId="29">
    <w:abstractNumId w:val="10"/>
  </w:num>
  <w:num w:numId="30">
    <w:abstractNumId w:val="28"/>
  </w:num>
  <w:num w:numId="31">
    <w:abstractNumId w:val="37"/>
  </w:num>
  <w:num w:numId="32">
    <w:abstractNumId w:val="36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4"/>
  </w:num>
  <w:num w:numId="38">
    <w:abstractNumId w:val="17"/>
  </w:num>
  <w:num w:numId="39">
    <w:abstractNumId w:val="15"/>
  </w:num>
  <w:num w:numId="40">
    <w:abstractNumId w:val="23"/>
  </w:num>
  <w:num w:numId="41">
    <w:abstractNumId w:val="35"/>
  </w:num>
  <w:num w:numId="42">
    <w:abstractNumId w:val="41"/>
  </w:num>
  <w:num w:numId="43">
    <w:abstractNumId w:val="25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55B"/>
    <w:rsid w:val="00026A4B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8288C"/>
    <w:rsid w:val="00083AE8"/>
    <w:rsid w:val="00085A8B"/>
    <w:rsid w:val="00086A6F"/>
    <w:rsid w:val="00093A7B"/>
    <w:rsid w:val="00097A66"/>
    <w:rsid w:val="000A0D2E"/>
    <w:rsid w:val="000A1332"/>
    <w:rsid w:val="000A6761"/>
    <w:rsid w:val="000A7DEE"/>
    <w:rsid w:val="000E7ACC"/>
    <w:rsid w:val="000F0E1A"/>
    <w:rsid w:val="000F3AA2"/>
    <w:rsid w:val="000F3F55"/>
    <w:rsid w:val="000F493B"/>
    <w:rsid w:val="000F4E1D"/>
    <w:rsid w:val="000F5BA1"/>
    <w:rsid w:val="00113489"/>
    <w:rsid w:val="001142B8"/>
    <w:rsid w:val="001169E1"/>
    <w:rsid w:val="00117770"/>
    <w:rsid w:val="0012009A"/>
    <w:rsid w:val="00121DA5"/>
    <w:rsid w:val="00123EB1"/>
    <w:rsid w:val="00126D2A"/>
    <w:rsid w:val="00132D95"/>
    <w:rsid w:val="0014590B"/>
    <w:rsid w:val="0014734F"/>
    <w:rsid w:val="00147E56"/>
    <w:rsid w:val="00163F7A"/>
    <w:rsid w:val="00165527"/>
    <w:rsid w:val="00170074"/>
    <w:rsid w:val="00174247"/>
    <w:rsid w:val="00174E83"/>
    <w:rsid w:val="001843B1"/>
    <w:rsid w:val="001969CB"/>
    <w:rsid w:val="001A5BC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636D"/>
    <w:rsid w:val="001F1951"/>
    <w:rsid w:val="001F33CB"/>
    <w:rsid w:val="00202371"/>
    <w:rsid w:val="002067E2"/>
    <w:rsid w:val="00215E44"/>
    <w:rsid w:val="00216AC3"/>
    <w:rsid w:val="00217B05"/>
    <w:rsid w:val="002242D2"/>
    <w:rsid w:val="00225B7D"/>
    <w:rsid w:val="00227E32"/>
    <w:rsid w:val="00227E5B"/>
    <w:rsid w:val="002525BB"/>
    <w:rsid w:val="00252F98"/>
    <w:rsid w:val="0027009F"/>
    <w:rsid w:val="00272224"/>
    <w:rsid w:val="00280301"/>
    <w:rsid w:val="0028360E"/>
    <w:rsid w:val="00292360"/>
    <w:rsid w:val="002943C5"/>
    <w:rsid w:val="00295BA8"/>
    <w:rsid w:val="00295C14"/>
    <w:rsid w:val="002A5807"/>
    <w:rsid w:val="002A5E03"/>
    <w:rsid w:val="002A7071"/>
    <w:rsid w:val="002A7BAC"/>
    <w:rsid w:val="002A7C82"/>
    <w:rsid w:val="002C32BC"/>
    <w:rsid w:val="002D3154"/>
    <w:rsid w:val="002E46C8"/>
    <w:rsid w:val="002E5D73"/>
    <w:rsid w:val="002E61F2"/>
    <w:rsid w:val="002F3ED5"/>
    <w:rsid w:val="002F4A94"/>
    <w:rsid w:val="002F720D"/>
    <w:rsid w:val="0030324C"/>
    <w:rsid w:val="00303875"/>
    <w:rsid w:val="003115E6"/>
    <w:rsid w:val="00312215"/>
    <w:rsid w:val="00314BEE"/>
    <w:rsid w:val="00320460"/>
    <w:rsid w:val="0032069C"/>
    <w:rsid w:val="00327C1D"/>
    <w:rsid w:val="00333441"/>
    <w:rsid w:val="00340136"/>
    <w:rsid w:val="00340854"/>
    <w:rsid w:val="00346FB0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ED7"/>
    <w:rsid w:val="00386E23"/>
    <w:rsid w:val="00390736"/>
    <w:rsid w:val="00390DA8"/>
    <w:rsid w:val="00392E5B"/>
    <w:rsid w:val="00397F79"/>
    <w:rsid w:val="003A43FB"/>
    <w:rsid w:val="003B01DB"/>
    <w:rsid w:val="003B5D97"/>
    <w:rsid w:val="003B7A4D"/>
    <w:rsid w:val="003C1967"/>
    <w:rsid w:val="003C1AFA"/>
    <w:rsid w:val="003C5B18"/>
    <w:rsid w:val="003D4127"/>
    <w:rsid w:val="003E0651"/>
    <w:rsid w:val="003E4A65"/>
    <w:rsid w:val="00400345"/>
    <w:rsid w:val="00400D30"/>
    <w:rsid w:val="00410781"/>
    <w:rsid w:val="00411E26"/>
    <w:rsid w:val="004130CF"/>
    <w:rsid w:val="00414DA3"/>
    <w:rsid w:val="00425CAA"/>
    <w:rsid w:val="00440581"/>
    <w:rsid w:val="00451888"/>
    <w:rsid w:val="00461FFB"/>
    <w:rsid w:val="0046597F"/>
    <w:rsid w:val="00465FF3"/>
    <w:rsid w:val="00466099"/>
    <w:rsid w:val="00467FAD"/>
    <w:rsid w:val="00471495"/>
    <w:rsid w:val="00471CD6"/>
    <w:rsid w:val="004928F5"/>
    <w:rsid w:val="0049489E"/>
    <w:rsid w:val="004A05C2"/>
    <w:rsid w:val="004B2AD1"/>
    <w:rsid w:val="004B56CD"/>
    <w:rsid w:val="004B7B98"/>
    <w:rsid w:val="004C0198"/>
    <w:rsid w:val="004C0AB1"/>
    <w:rsid w:val="004C0F2B"/>
    <w:rsid w:val="004C2D84"/>
    <w:rsid w:val="004D0D57"/>
    <w:rsid w:val="004D0DBA"/>
    <w:rsid w:val="004D6B1D"/>
    <w:rsid w:val="004E0E78"/>
    <w:rsid w:val="004F0C27"/>
    <w:rsid w:val="004F2026"/>
    <w:rsid w:val="004F2482"/>
    <w:rsid w:val="004F73E8"/>
    <w:rsid w:val="00501522"/>
    <w:rsid w:val="005026ED"/>
    <w:rsid w:val="00507F9D"/>
    <w:rsid w:val="00510744"/>
    <w:rsid w:val="0051129F"/>
    <w:rsid w:val="0051181E"/>
    <w:rsid w:val="00521C42"/>
    <w:rsid w:val="00526064"/>
    <w:rsid w:val="00527B71"/>
    <w:rsid w:val="00535B83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5ECE"/>
    <w:rsid w:val="00590AF7"/>
    <w:rsid w:val="005923D2"/>
    <w:rsid w:val="00594E9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84EF7"/>
    <w:rsid w:val="006862F3"/>
    <w:rsid w:val="00692510"/>
    <w:rsid w:val="00695C76"/>
    <w:rsid w:val="00695EB4"/>
    <w:rsid w:val="00696AAE"/>
    <w:rsid w:val="006A1046"/>
    <w:rsid w:val="006C3089"/>
    <w:rsid w:val="006D18B1"/>
    <w:rsid w:val="006D5F69"/>
    <w:rsid w:val="006E0A39"/>
    <w:rsid w:val="006F3006"/>
    <w:rsid w:val="006F5F09"/>
    <w:rsid w:val="006F796A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60313"/>
    <w:rsid w:val="007621CD"/>
    <w:rsid w:val="00765760"/>
    <w:rsid w:val="007717FD"/>
    <w:rsid w:val="00773D82"/>
    <w:rsid w:val="00782942"/>
    <w:rsid w:val="00783B1F"/>
    <w:rsid w:val="00794955"/>
    <w:rsid w:val="007A144B"/>
    <w:rsid w:val="007A2DA8"/>
    <w:rsid w:val="007C0436"/>
    <w:rsid w:val="007C3428"/>
    <w:rsid w:val="007C50DD"/>
    <w:rsid w:val="007C5E1F"/>
    <w:rsid w:val="007D612C"/>
    <w:rsid w:val="007D78EA"/>
    <w:rsid w:val="007D792D"/>
    <w:rsid w:val="007E2520"/>
    <w:rsid w:val="007E255A"/>
    <w:rsid w:val="007F4A2C"/>
    <w:rsid w:val="007F6FD5"/>
    <w:rsid w:val="007F73DA"/>
    <w:rsid w:val="0080107A"/>
    <w:rsid w:val="00802D24"/>
    <w:rsid w:val="008037FD"/>
    <w:rsid w:val="00804097"/>
    <w:rsid w:val="008051AE"/>
    <w:rsid w:val="00806A6E"/>
    <w:rsid w:val="008119CA"/>
    <w:rsid w:val="00812DA1"/>
    <w:rsid w:val="00817769"/>
    <w:rsid w:val="0083009E"/>
    <w:rsid w:val="00844956"/>
    <w:rsid w:val="00850EFD"/>
    <w:rsid w:val="008556E2"/>
    <w:rsid w:val="00861A86"/>
    <w:rsid w:val="00863217"/>
    <w:rsid w:val="00865348"/>
    <w:rsid w:val="00865673"/>
    <w:rsid w:val="008700DA"/>
    <w:rsid w:val="00870472"/>
    <w:rsid w:val="00871D33"/>
    <w:rsid w:val="00880708"/>
    <w:rsid w:val="00881532"/>
    <w:rsid w:val="0088269B"/>
    <w:rsid w:val="00884A9D"/>
    <w:rsid w:val="0088783D"/>
    <w:rsid w:val="00894DC5"/>
    <w:rsid w:val="008960EB"/>
    <w:rsid w:val="0089732F"/>
    <w:rsid w:val="008A0762"/>
    <w:rsid w:val="008A40B2"/>
    <w:rsid w:val="008B4D88"/>
    <w:rsid w:val="008C5EC3"/>
    <w:rsid w:val="008C6868"/>
    <w:rsid w:val="008D0FCC"/>
    <w:rsid w:val="008D3193"/>
    <w:rsid w:val="008D5CB8"/>
    <w:rsid w:val="008E1CC2"/>
    <w:rsid w:val="008E398F"/>
    <w:rsid w:val="008F27DF"/>
    <w:rsid w:val="008F2F26"/>
    <w:rsid w:val="008F427E"/>
    <w:rsid w:val="008F56AA"/>
    <w:rsid w:val="008F76B9"/>
    <w:rsid w:val="008F7AD4"/>
    <w:rsid w:val="0090136E"/>
    <w:rsid w:val="009017A3"/>
    <w:rsid w:val="009033A7"/>
    <w:rsid w:val="009057EA"/>
    <w:rsid w:val="0092729E"/>
    <w:rsid w:val="00930E10"/>
    <w:rsid w:val="00933D1D"/>
    <w:rsid w:val="00933FFF"/>
    <w:rsid w:val="00934CBF"/>
    <w:rsid w:val="009437D5"/>
    <w:rsid w:val="00943C7F"/>
    <w:rsid w:val="0094467A"/>
    <w:rsid w:val="00951110"/>
    <w:rsid w:val="00952F86"/>
    <w:rsid w:val="00953399"/>
    <w:rsid w:val="00955FB5"/>
    <w:rsid w:val="009615FF"/>
    <w:rsid w:val="009856B2"/>
    <w:rsid w:val="00985C47"/>
    <w:rsid w:val="00986F3A"/>
    <w:rsid w:val="00991CA4"/>
    <w:rsid w:val="009A3E1D"/>
    <w:rsid w:val="009A4F41"/>
    <w:rsid w:val="009B0ED5"/>
    <w:rsid w:val="009B3F87"/>
    <w:rsid w:val="009B4DEC"/>
    <w:rsid w:val="009B54B2"/>
    <w:rsid w:val="009C037A"/>
    <w:rsid w:val="009C1D3E"/>
    <w:rsid w:val="009C3270"/>
    <w:rsid w:val="009C537F"/>
    <w:rsid w:val="009C6171"/>
    <w:rsid w:val="009D5874"/>
    <w:rsid w:val="009E4512"/>
    <w:rsid w:val="009E6AC5"/>
    <w:rsid w:val="009E6B94"/>
    <w:rsid w:val="009F5155"/>
    <w:rsid w:val="009F5A5B"/>
    <w:rsid w:val="009F6E16"/>
    <w:rsid w:val="00A05379"/>
    <w:rsid w:val="00A10220"/>
    <w:rsid w:val="00A107C0"/>
    <w:rsid w:val="00A143BD"/>
    <w:rsid w:val="00A25B79"/>
    <w:rsid w:val="00A377DE"/>
    <w:rsid w:val="00A4017B"/>
    <w:rsid w:val="00A453D2"/>
    <w:rsid w:val="00A47703"/>
    <w:rsid w:val="00A562D5"/>
    <w:rsid w:val="00A57589"/>
    <w:rsid w:val="00A63698"/>
    <w:rsid w:val="00A73E51"/>
    <w:rsid w:val="00A82D2A"/>
    <w:rsid w:val="00A85025"/>
    <w:rsid w:val="00A90958"/>
    <w:rsid w:val="00A930E9"/>
    <w:rsid w:val="00A93962"/>
    <w:rsid w:val="00A963C8"/>
    <w:rsid w:val="00AA0F10"/>
    <w:rsid w:val="00AB459D"/>
    <w:rsid w:val="00AC004C"/>
    <w:rsid w:val="00AC122A"/>
    <w:rsid w:val="00AD2273"/>
    <w:rsid w:val="00AD3A01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0059"/>
    <w:rsid w:val="00B60155"/>
    <w:rsid w:val="00B60D95"/>
    <w:rsid w:val="00B63A76"/>
    <w:rsid w:val="00B6451A"/>
    <w:rsid w:val="00B64E33"/>
    <w:rsid w:val="00B85918"/>
    <w:rsid w:val="00BA2E23"/>
    <w:rsid w:val="00BA3E35"/>
    <w:rsid w:val="00BB3CC6"/>
    <w:rsid w:val="00BB3D28"/>
    <w:rsid w:val="00BC1A12"/>
    <w:rsid w:val="00BC2589"/>
    <w:rsid w:val="00BD3F34"/>
    <w:rsid w:val="00BD4952"/>
    <w:rsid w:val="00BD5492"/>
    <w:rsid w:val="00BE19B5"/>
    <w:rsid w:val="00BE3854"/>
    <w:rsid w:val="00BF1E03"/>
    <w:rsid w:val="00C00FB8"/>
    <w:rsid w:val="00C044D3"/>
    <w:rsid w:val="00C11CA2"/>
    <w:rsid w:val="00C142F5"/>
    <w:rsid w:val="00C16C8D"/>
    <w:rsid w:val="00C17B32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2D61"/>
    <w:rsid w:val="00C842BF"/>
    <w:rsid w:val="00C87109"/>
    <w:rsid w:val="00C920CC"/>
    <w:rsid w:val="00C93FFD"/>
    <w:rsid w:val="00C944D1"/>
    <w:rsid w:val="00CA4097"/>
    <w:rsid w:val="00CB2D9D"/>
    <w:rsid w:val="00CB3685"/>
    <w:rsid w:val="00CC01F1"/>
    <w:rsid w:val="00CC1C2B"/>
    <w:rsid w:val="00CC52B7"/>
    <w:rsid w:val="00CD18D5"/>
    <w:rsid w:val="00CD5703"/>
    <w:rsid w:val="00CD72AC"/>
    <w:rsid w:val="00CE01CE"/>
    <w:rsid w:val="00CE1696"/>
    <w:rsid w:val="00CE5979"/>
    <w:rsid w:val="00CE5A91"/>
    <w:rsid w:val="00CE5CCA"/>
    <w:rsid w:val="00CE72E2"/>
    <w:rsid w:val="00CF1BF0"/>
    <w:rsid w:val="00CF3D07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4FC3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E0225F"/>
    <w:rsid w:val="00E04231"/>
    <w:rsid w:val="00E11C63"/>
    <w:rsid w:val="00E14EE5"/>
    <w:rsid w:val="00E1712F"/>
    <w:rsid w:val="00E2112E"/>
    <w:rsid w:val="00E24369"/>
    <w:rsid w:val="00E27BC8"/>
    <w:rsid w:val="00E30305"/>
    <w:rsid w:val="00E30E1E"/>
    <w:rsid w:val="00E377C4"/>
    <w:rsid w:val="00E43901"/>
    <w:rsid w:val="00E445B1"/>
    <w:rsid w:val="00E4504A"/>
    <w:rsid w:val="00E46B3B"/>
    <w:rsid w:val="00E53784"/>
    <w:rsid w:val="00E564F7"/>
    <w:rsid w:val="00E5764D"/>
    <w:rsid w:val="00E64917"/>
    <w:rsid w:val="00E71223"/>
    <w:rsid w:val="00E71BB1"/>
    <w:rsid w:val="00E72EA5"/>
    <w:rsid w:val="00E748A7"/>
    <w:rsid w:val="00E7544A"/>
    <w:rsid w:val="00E82B8D"/>
    <w:rsid w:val="00E84360"/>
    <w:rsid w:val="00E921FA"/>
    <w:rsid w:val="00E9255B"/>
    <w:rsid w:val="00E97335"/>
    <w:rsid w:val="00EA2765"/>
    <w:rsid w:val="00EA3416"/>
    <w:rsid w:val="00EB1251"/>
    <w:rsid w:val="00EB2BF1"/>
    <w:rsid w:val="00EB480F"/>
    <w:rsid w:val="00EB6976"/>
    <w:rsid w:val="00EC4F33"/>
    <w:rsid w:val="00ED2B67"/>
    <w:rsid w:val="00ED3868"/>
    <w:rsid w:val="00ED4964"/>
    <w:rsid w:val="00ED5DB5"/>
    <w:rsid w:val="00F027EC"/>
    <w:rsid w:val="00F03020"/>
    <w:rsid w:val="00F109E0"/>
    <w:rsid w:val="00F11F52"/>
    <w:rsid w:val="00F13D7A"/>
    <w:rsid w:val="00F17C6C"/>
    <w:rsid w:val="00F26D33"/>
    <w:rsid w:val="00F3453D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1E42"/>
    <w:rsid w:val="00FA2E9A"/>
    <w:rsid w:val="00FA737A"/>
    <w:rsid w:val="00FB331C"/>
    <w:rsid w:val="00FB65C2"/>
    <w:rsid w:val="00FC1797"/>
    <w:rsid w:val="00FC1CDD"/>
    <w:rsid w:val="00FC2E3D"/>
    <w:rsid w:val="00FC4B74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7791-810B-4C19-A8A5-0BB3BF8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12825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2022-03-28T15:56:00Z</dcterms:created>
  <dcterms:modified xsi:type="dcterms:W3CDTF">2022-03-28T15:56:00Z</dcterms:modified>
</cp:coreProperties>
</file>